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9F" w:rsidRPr="00E9307F" w:rsidRDefault="00732B9F" w:rsidP="00732B9F">
      <w:pPr>
        <w:spacing w:after="0"/>
        <w:jc w:val="center"/>
        <w:rPr>
          <w:rFonts w:asciiTheme="majorBidi" w:hAnsiTheme="majorBidi" w:cstheme="majorBidi"/>
          <w:b/>
          <w:bCs/>
          <w:sz w:val="24"/>
          <w:szCs w:val="24"/>
          <w:rtl/>
        </w:rPr>
      </w:pPr>
      <w:r w:rsidRPr="00E9307F">
        <w:rPr>
          <w:rFonts w:asciiTheme="majorBidi" w:hAnsiTheme="majorBidi" w:cstheme="majorBidi"/>
          <w:b/>
          <w:bCs/>
          <w:sz w:val="24"/>
          <w:szCs w:val="24"/>
          <w:rtl/>
        </w:rPr>
        <w:t>המועצה המקומית בית-</w:t>
      </w:r>
      <w:proofErr w:type="spellStart"/>
      <w:r w:rsidRPr="00E9307F">
        <w:rPr>
          <w:rFonts w:asciiTheme="majorBidi" w:hAnsiTheme="majorBidi" w:cstheme="majorBidi"/>
          <w:b/>
          <w:bCs/>
          <w:sz w:val="24"/>
          <w:szCs w:val="24"/>
          <w:rtl/>
        </w:rPr>
        <w:t>ג'ן</w:t>
      </w:r>
      <w:proofErr w:type="spellEnd"/>
    </w:p>
    <w:p w:rsidR="00732B9F" w:rsidRDefault="00732B9F" w:rsidP="00DA0247">
      <w:pPr>
        <w:spacing w:after="0"/>
        <w:jc w:val="center"/>
        <w:rPr>
          <w:rFonts w:asciiTheme="majorBidi" w:hAnsiTheme="majorBidi" w:cstheme="majorBidi"/>
          <w:b/>
          <w:bCs/>
          <w:sz w:val="24"/>
          <w:szCs w:val="24"/>
          <w:rtl/>
        </w:rPr>
      </w:pPr>
      <w:r w:rsidRPr="00E9307F">
        <w:rPr>
          <w:rFonts w:asciiTheme="majorBidi" w:hAnsiTheme="majorBidi" w:cstheme="majorBidi"/>
          <w:b/>
          <w:bCs/>
          <w:sz w:val="24"/>
          <w:szCs w:val="24"/>
          <w:rtl/>
        </w:rPr>
        <w:t xml:space="preserve">מכרז מס' </w:t>
      </w:r>
      <w:r w:rsidR="00F82CC7">
        <w:rPr>
          <w:rFonts w:asciiTheme="majorBidi" w:hAnsiTheme="majorBidi" w:cstheme="majorBidi" w:hint="cs"/>
          <w:b/>
          <w:bCs/>
          <w:sz w:val="24"/>
          <w:szCs w:val="24"/>
          <w:rtl/>
        </w:rPr>
        <w:t xml:space="preserve"> </w:t>
      </w:r>
      <w:r w:rsidR="00DA0247">
        <w:rPr>
          <w:rFonts w:asciiTheme="majorBidi" w:hAnsiTheme="majorBidi" w:cstheme="majorBidi" w:hint="cs"/>
          <w:b/>
          <w:bCs/>
          <w:sz w:val="24"/>
          <w:szCs w:val="24"/>
          <w:rtl/>
        </w:rPr>
        <w:t>23</w:t>
      </w:r>
      <w:r w:rsidR="00F82CC7">
        <w:rPr>
          <w:rFonts w:asciiTheme="majorBidi" w:hAnsiTheme="majorBidi" w:cstheme="majorBidi" w:hint="cs"/>
          <w:b/>
          <w:bCs/>
          <w:sz w:val="24"/>
          <w:szCs w:val="24"/>
          <w:rtl/>
        </w:rPr>
        <w:t>/1</w:t>
      </w:r>
      <w:r w:rsidR="00DA0247">
        <w:rPr>
          <w:rFonts w:asciiTheme="majorBidi" w:hAnsiTheme="majorBidi" w:cstheme="majorBidi" w:hint="cs"/>
          <w:b/>
          <w:bCs/>
          <w:sz w:val="24"/>
          <w:szCs w:val="24"/>
          <w:rtl/>
        </w:rPr>
        <w:t>7</w:t>
      </w:r>
      <w:r w:rsidR="00F82CC7">
        <w:rPr>
          <w:rFonts w:asciiTheme="majorBidi" w:hAnsiTheme="majorBidi" w:cstheme="majorBidi" w:hint="cs"/>
          <w:b/>
          <w:bCs/>
          <w:sz w:val="24"/>
          <w:szCs w:val="24"/>
          <w:rtl/>
        </w:rPr>
        <w:t xml:space="preserve"> </w:t>
      </w:r>
    </w:p>
    <w:p w:rsidR="00CB7AE8" w:rsidRDefault="00DA0247" w:rsidP="00CB7AE8">
      <w:pPr>
        <w:spacing w:after="0"/>
        <w:jc w:val="center"/>
        <w:rPr>
          <w:rFonts w:asciiTheme="majorBidi" w:hAnsiTheme="majorBidi" w:cstheme="majorBidi" w:hint="cs"/>
          <w:b/>
          <w:bCs/>
          <w:sz w:val="28"/>
          <w:szCs w:val="28"/>
          <w:rtl/>
        </w:rPr>
      </w:pPr>
      <w:r>
        <w:rPr>
          <w:rFonts w:asciiTheme="majorBidi" w:hAnsiTheme="majorBidi" w:cstheme="majorBidi" w:hint="cs"/>
          <w:b/>
          <w:bCs/>
          <w:sz w:val="28"/>
          <w:szCs w:val="28"/>
          <w:rtl/>
        </w:rPr>
        <w:t>דברי מזון למועדוני</w:t>
      </w:r>
      <w:r w:rsidR="00CB7AE8">
        <w:rPr>
          <w:rFonts w:asciiTheme="majorBidi" w:hAnsiTheme="majorBidi" w:cstheme="majorBidi" w:hint="cs"/>
          <w:b/>
          <w:bCs/>
          <w:sz w:val="28"/>
          <w:szCs w:val="28"/>
          <w:rtl/>
        </w:rPr>
        <w:t>ו</w:t>
      </w:r>
      <w:r>
        <w:rPr>
          <w:rFonts w:asciiTheme="majorBidi" w:hAnsiTheme="majorBidi" w:cstheme="majorBidi" w:hint="cs"/>
          <w:b/>
          <w:bCs/>
          <w:sz w:val="28"/>
          <w:szCs w:val="28"/>
          <w:rtl/>
        </w:rPr>
        <w:t xml:space="preserve">ת </w:t>
      </w:r>
      <w:r w:rsidR="00CB7AE8">
        <w:rPr>
          <w:rFonts w:asciiTheme="majorBidi" w:hAnsiTheme="majorBidi" w:cstheme="majorBidi" w:hint="cs"/>
          <w:b/>
          <w:bCs/>
          <w:sz w:val="28"/>
          <w:szCs w:val="28"/>
          <w:rtl/>
        </w:rPr>
        <w:t xml:space="preserve">המופעלות ע"י המועצה </w:t>
      </w:r>
    </w:p>
    <w:p w:rsidR="00F622EA" w:rsidRPr="00F622EA" w:rsidRDefault="00DA0247" w:rsidP="00CB7AE8">
      <w:pPr>
        <w:spacing w:after="0"/>
        <w:jc w:val="center"/>
        <w:rPr>
          <w:rFonts w:asciiTheme="majorBidi" w:hAnsiTheme="majorBidi" w:cstheme="majorBidi"/>
          <w:b/>
          <w:bCs/>
          <w:sz w:val="28"/>
          <w:szCs w:val="28"/>
          <w:rtl/>
        </w:rPr>
      </w:pPr>
      <w:r>
        <w:rPr>
          <w:rFonts w:asciiTheme="majorBidi" w:hAnsiTheme="majorBidi" w:cstheme="majorBidi" w:hint="cs"/>
          <w:b/>
          <w:bCs/>
          <w:sz w:val="28"/>
          <w:szCs w:val="28"/>
          <w:rtl/>
        </w:rPr>
        <w:t>וכיבודים</w:t>
      </w:r>
      <w:r w:rsidR="00F622EA" w:rsidRPr="00F622EA">
        <w:rPr>
          <w:rFonts w:asciiTheme="majorBidi" w:hAnsiTheme="majorBidi" w:cstheme="majorBidi" w:hint="cs"/>
          <w:b/>
          <w:bCs/>
          <w:sz w:val="28"/>
          <w:szCs w:val="28"/>
          <w:rtl/>
        </w:rPr>
        <w:t xml:space="preserve"> </w:t>
      </w:r>
      <w:r w:rsidR="00B869F5">
        <w:rPr>
          <w:rFonts w:asciiTheme="majorBidi" w:hAnsiTheme="majorBidi" w:cstheme="majorBidi" w:hint="cs"/>
          <w:b/>
          <w:bCs/>
          <w:sz w:val="28"/>
          <w:szCs w:val="28"/>
          <w:rtl/>
        </w:rPr>
        <w:t>ל</w:t>
      </w:r>
      <w:r w:rsidR="00F622EA" w:rsidRPr="00F622EA">
        <w:rPr>
          <w:rFonts w:asciiTheme="majorBidi" w:hAnsiTheme="majorBidi" w:cstheme="majorBidi" w:hint="cs"/>
          <w:b/>
          <w:bCs/>
          <w:sz w:val="28"/>
          <w:szCs w:val="28"/>
          <w:rtl/>
        </w:rPr>
        <w:t>מועצה</w:t>
      </w:r>
    </w:p>
    <w:p w:rsidR="00732B9F" w:rsidRPr="00C23BB0" w:rsidRDefault="00732B9F" w:rsidP="00732B9F">
      <w:pPr>
        <w:spacing w:after="0"/>
        <w:rPr>
          <w:rFonts w:asciiTheme="majorBidi" w:hAnsiTheme="majorBidi" w:cstheme="majorBidi"/>
          <w:sz w:val="24"/>
          <w:szCs w:val="24"/>
          <w:rtl/>
        </w:rPr>
      </w:pPr>
    </w:p>
    <w:p w:rsidR="00B846C7" w:rsidRDefault="00732B9F" w:rsidP="00DA0247">
      <w:pPr>
        <w:spacing w:after="0"/>
        <w:rPr>
          <w:rFonts w:asciiTheme="majorBidi" w:hAnsiTheme="majorBidi" w:cstheme="majorBidi"/>
          <w:sz w:val="24"/>
          <w:szCs w:val="24"/>
          <w:rtl/>
        </w:rPr>
      </w:pPr>
      <w:r w:rsidRPr="00C23BB0">
        <w:rPr>
          <w:rFonts w:asciiTheme="majorBidi" w:hAnsiTheme="majorBidi" w:cstheme="majorBidi"/>
          <w:sz w:val="24"/>
          <w:szCs w:val="24"/>
          <w:rtl/>
        </w:rPr>
        <w:t>המועצה המקומית בית-</w:t>
      </w:r>
      <w:proofErr w:type="spellStart"/>
      <w:r w:rsidRPr="00C23BB0">
        <w:rPr>
          <w:rFonts w:asciiTheme="majorBidi" w:hAnsiTheme="majorBidi" w:cstheme="majorBidi"/>
          <w:sz w:val="24"/>
          <w:szCs w:val="24"/>
          <w:rtl/>
        </w:rPr>
        <w:t>ג'ן</w:t>
      </w:r>
      <w:proofErr w:type="spellEnd"/>
      <w:r w:rsidRPr="00C23BB0">
        <w:rPr>
          <w:rFonts w:asciiTheme="majorBidi" w:hAnsiTheme="majorBidi" w:cstheme="majorBidi"/>
          <w:sz w:val="24"/>
          <w:szCs w:val="24"/>
          <w:rtl/>
        </w:rPr>
        <w:t xml:space="preserve"> (להלן המועצה ) מזמינה  בזה הצעות מחיר</w:t>
      </w:r>
      <w:r w:rsidR="00F82CC7">
        <w:rPr>
          <w:rFonts w:asciiTheme="majorBidi" w:hAnsiTheme="majorBidi" w:cstheme="majorBidi" w:hint="cs"/>
          <w:sz w:val="24"/>
          <w:szCs w:val="24"/>
          <w:rtl/>
        </w:rPr>
        <w:t xml:space="preserve"> למכרז</w:t>
      </w:r>
      <w:r w:rsidR="00F622EA">
        <w:rPr>
          <w:rFonts w:asciiTheme="majorBidi" w:hAnsiTheme="majorBidi" w:cstheme="majorBidi" w:hint="cs"/>
          <w:sz w:val="24"/>
          <w:szCs w:val="24"/>
          <w:rtl/>
        </w:rPr>
        <w:t xml:space="preserve"> </w:t>
      </w:r>
      <w:r w:rsidR="00F82CC7">
        <w:rPr>
          <w:rFonts w:asciiTheme="majorBidi" w:hAnsiTheme="majorBidi" w:cstheme="majorBidi" w:hint="cs"/>
          <w:sz w:val="24"/>
          <w:szCs w:val="24"/>
          <w:rtl/>
        </w:rPr>
        <w:t>שלהלן</w:t>
      </w:r>
      <w:r w:rsidRPr="00C23BB0">
        <w:rPr>
          <w:rFonts w:asciiTheme="majorBidi" w:hAnsiTheme="majorBidi" w:cstheme="majorBidi"/>
          <w:sz w:val="24"/>
          <w:szCs w:val="24"/>
          <w:rtl/>
        </w:rPr>
        <w:t xml:space="preserve">, </w:t>
      </w:r>
      <w:proofErr w:type="spellStart"/>
      <w:r w:rsidRPr="00C23BB0">
        <w:rPr>
          <w:rFonts w:asciiTheme="majorBidi" w:hAnsiTheme="majorBidi" w:cstheme="majorBidi"/>
          <w:sz w:val="24"/>
          <w:szCs w:val="24"/>
          <w:rtl/>
        </w:rPr>
        <w:t>הכל</w:t>
      </w:r>
      <w:proofErr w:type="spellEnd"/>
      <w:r w:rsidRPr="00C23BB0">
        <w:rPr>
          <w:rFonts w:asciiTheme="majorBidi" w:hAnsiTheme="majorBidi" w:cstheme="majorBidi"/>
          <w:sz w:val="24"/>
          <w:szCs w:val="24"/>
          <w:rtl/>
        </w:rPr>
        <w:t xml:space="preserve"> בהתאם למפורט במסמכי המכרז</w:t>
      </w:r>
      <w:r w:rsidR="00F82CC7">
        <w:rPr>
          <w:rFonts w:asciiTheme="majorBidi" w:hAnsiTheme="majorBidi" w:cstheme="majorBidi" w:hint="cs"/>
          <w:sz w:val="24"/>
          <w:szCs w:val="24"/>
          <w:rtl/>
        </w:rPr>
        <w:t xml:space="preserve"> </w:t>
      </w:r>
      <w:r w:rsidR="00F622EA">
        <w:rPr>
          <w:rFonts w:asciiTheme="majorBidi" w:hAnsiTheme="majorBidi" w:cstheme="majorBidi" w:hint="cs"/>
          <w:sz w:val="24"/>
          <w:szCs w:val="24"/>
          <w:rtl/>
        </w:rPr>
        <w:t xml:space="preserve">- </w:t>
      </w:r>
      <w:r w:rsidR="00B846C7">
        <w:rPr>
          <w:rFonts w:asciiTheme="majorBidi" w:hAnsiTheme="majorBidi" w:cstheme="majorBidi" w:hint="cs"/>
          <w:sz w:val="24"/>
          <w:szCs w:val="24"/>
          <w:rtl/>
        </w:rPr>
        <w:t xml:space="preserve"> </w:t>
      </w:r>
      <w:r w:rsidR="00F622EA">
        <w:rPr>
          <w:rFonts w:asciiTheme="majorBidi" w:hAnsiTheme="majorBidi" w:cstheme="majorBidi" w:hint="cs"/>
          <w:sz w:val="24"/>
          <w:szCs w:val="24"/>
          <w:rtl/>
        </w:rPr>
        <w:t xml:space="preserve">  </w:t>
      </w:r>
      <w:r w:rsidR="00DA0247">
        <w:rPr>
          <w:rFonts w:asciiTheme="majorBidi" w:hAnsiTheme="majorBidi" w:cstheme="majorBidi" w:hint="cs"/>
          <w:sz w:val="24"/>
          <w:szCs w:val="24"/>
          <w:rtl/>
        </w:rPr>
        <w:t xml:space="preserve">דברי מזון למועדונית משותפת וכיבודים למועצה </w:t>
      </w:r>
    </w:p>
    <w:p w:rsidR="00F622EA" w:rsidRDefault="00F622EA" w:rsidP="00732B9F">
      <w:pPr>
        <w:spacing w:after="0"/>
        <w:ind w:right="540"/>
        <w:jc w:val="both"/>
        <w:rPr>
          <w:rFonts w:asciiTheme="majorBidi" w:hAnsiTheme="majorBidi" w:cstheme="majorBidi"/>
          <w:b/>
          <w:bCs/>
          <w:sz w:val="24"/>
          <w:szCs w:val="24"/>
          <w:u w:val="single"/>
          <w:rtl/>
        </w:rPr>
      </w:pPr>
    </w:p>
    <w:p w:rsidR="00732B9F" w:rsidRPr="00C23BB0" w:rsidRDefault="00732B9F" w:rsidP="00732B9F">
      <w:pPr>
        <w:spacing w:after="0"/>
        <w:ind w:right="540"/>
        <w:jc w:val="both"/>
        <w:rPr>
          <w:rFonts w:asciiTheme="majorBidi" w:hAnsiTheme="majorBidi" w:cstheme="majorBidi"/>
          <w:b/>
          <w:bCs/>
          <w:sz w:val="24"/>
          <w:szCs w:val="24"/>
          <w:u w:val="single"/>
          <w:rtl/>
        </w:rPr>
      </w:pPr>
      <w:r w:rsidRPr="00C23BB0">
        <w:rPr>
          <w:rFonts w:asciiTheme="majorBidi" w:hAnsiTheme="majorBidi" w:cstheme="majorBidi"/>
          <w:b/>
          <w:bCs/>
          <w:sz w:val="24"/>
          <w:szCs w:val="24"/>
          <w:u w:val="single"/>
          <w:rtl/>
        </w:rPr>
        <w:t xml:space="preserve">תנאים להגשת ההצעות : </w:t>
      </w:r>
    </w:p>
    <w:p w:rsidR="00732B9F" w:rsidRPr="00C23BB0" w:rsidRDefault="00732B9F" w:rsidP="00732B9F">
      <w:pPr>
        <w:spacing w:after="0" w:line="240" w:lineRule="auto"/>
        <w:ind w:right="540"/>
        <w:jc w:val="both"/>
        <w:rPr>
          <w:rFonts w:asciiTheme="majorBidi" w:hAnsiTheme="majorBidi" w:cstheme="majorBidi"/>
          <w:sz w:val="24"/>
          <w:szCs w:val="24"/>
          <w:rtl/>
        </w:rPr>
      </w:pPr>
      <w:r w:rsidRPr="00C23BB0">
        <w:rPr>
          <w:rFonts w:asciiTheme="majorBidi" w:hAnsiTheme="majorBidi" w:cstheme="majorBidi"/>
          <w:sz w:val="24"/>
          <w:szCs w:val="24"/>
          <w:rtl/>
        </w:rPr>
        <w:t xml:space="preserve">על המציע לצרף להצעתו </w:t>
      </w:r>
    </w:p>
    <w:p w:rsidR="00DA0247" w:rsidRDefault="00732B9F" w:rsidP="00732B9F">
      <w:pPr>
        <w:numPr>
          <w:ilvl w:val="0"/>
          <w:numId w:val="1"/>
        </w:numPr>
        <w:spacing w:after="0" w:line="240" w:lineRule="auto"/>
        <w:ind w:right="540"/>
        <w:jc w:val="both"/>
        <w:rPr>
          <w:rFonts w:asciiTheme="majorBidi" w:hAnsiTheme="majorBidi" w:cstheme="majorBidi" w:hint="cs"/>
          <w:sz w:val="24"/>
          <w:szCs w:val="24"/>
        </w:rPr>
      </w:pPr>
      <w:r w:rsidRPr="00C23BB0">
        <w:rPr>
          <w:rFonts w:asciiTheme="majorBidi" w:hAnsiTheme="majorBidi" w:cstheme="majorBidi"/>
          <w:sz w:val="24"/>
          <w:szCs w:val="24"/>
          <w:rtl/>
        </w:rPr>
        <w:t xml:space="preserve">אישור על </w:t>
      </w:r>
      <w:r w:rsidR="00DA0247">
        <w:rPr>
          <w:rFonts w:asciiTheme="majorBidi" w:hAnsiTheme="majorBidi" w:cstheme="majorBidi"/>
          <w:sz w:val="24"/>
          <w:szCs w:val="24"/>
          <w:rtl/>
        </w:rPr>
        <w:t xml:space="preserve">ניהול פנקסי חשבונות כחוק בתוקף </w:t>
      </w:r>
    </w:p>
    <w:p w:rsidR="00732B9F" w:rsidRPr="00C23BB0" w:rsidRDefault="00732B9F" w:rsidP="00732B9F">
      <w:pPr>
        <w:numPr>
          <w:ilvl w:val="0"/>
          <w:numId w:val="1"/>
        </w:numPr>
        <w:spacing w:after="0" w:line="240" w:lineRule="auto"/>
        <w:ind w:right="540"/>
        <w:jc w:val="both"/>
        <w:rPr>
          <w:rFonts w:asciiTheme="majorBidi" w:hAnsiTheme="majorBidi" w:cstheme="majorBidi"/>
          <w:sz w:val="24"/>
          <w:szCs w:val="24"/>
        </w:rPr>
      </w:pPr>
      <w:r w:rsidRPr="00C23BB0">
        <w:rPr>
          <w:rFonts w:asciiTheme="majorBidi" w:hAnsiTheme="majorBidi" w:cstheme="majorBidi"/>
          <w:sz w:val="24"/>
          <w:szCs w:val="24"/>
          <w:rtl/>
        </w:rPr>
        <w:t xml:space="preserve">אישור על ניכוי מס במקור בתוקף .  </w:t>
      </w:r>
    </w:p>
    <w:p w:rsidR="00732B9F" w:rsidRDefault="00732B9F" w:rsidP="00732B9F">
      <w:pPr>
        <w:numPr>
          <w:ilvl w:val="0"/>
          <w:numId w:val="1"/>
        </w:numPr>
        <w:spacing w:after="0" w:line="240" w:lineRule="auto"/>
        <w:ind w:right="540"/>
        <w:jc w:val="both"/>
        <w:rPr>
          <w:rFonts w:asciiTheme="majorBidi" w:hAnsiTheme="majorBidi" w:cstheme="majorBidi" w:hint="cs"/>
          <w:sz w:val="24"/>
          <w:szCs w:val="24"/>
        </w:rPr>
      </w:pPr>
      <w:r w:rsidRPr="00C23BB0">
        <w:rPr>
          <w:rFonts w:asciiTheme="majorBidi" w:hAnsiTheme="majorBidi" w:cstheme="majorBidi"/>
          <w:sz w:val="24"/>
          <w:szCs w:val="24"/>
          <w:rtl/>
        </w:rPr>
        <w:t>אישור עוסק מורשה.</w:t>
      </w:r>
    </w:p>
    <w:p w:rsidR="00732B9F" w:rsidRPr="00C23BB0" w:rsidRDefault="00732B9F" w:rsidP="00732B9F">
      <w:pPr>
        <w:numPr>
          <w:ilvl w:val="0"/>
          <w:numId w:val="1"/>
        </w:numPr>
        <w:spacing w:after="0" w:line="240" w:lineRule="auto"/>
        <w:ind w:right="540"/>
        <w:jc w:val="both"/>
        <w:rPr>
          <w:rFonts w:asciiTheme="majorBidi" w:hAnsiTheme="majorBidi" w:cstheme="majorBidi"/>
          <w:sz w:val="24"/>
          <w:szCs w:val="24"/>
        </w:rPr>
      </w:pPr>
      <w:r w:rsidRPr="00C23BB0">
        <w:rPr>
          <w:rFonts w:asciiTheme="majorBidi" w:hAnsiTheme="majorBidi" w:cstheme="majorBidi"/>
          <w:sz w:val="24"/>
          <w:szCs w:val="24"/>
          <w:rtl/>
        </w:rPr>
        <w:t>אישור מעו"ד או רו"ח בדבר בעלי זכות החתימה.</w:t>
      </w:r>
    </w:p>
    <w:p w:rsidR="00732B9F" w:rsidRPr="00C23BB0" w:rsidRDefault="00732B9F" w:rsidP="00732B9F">
      <w:pPr>
        <w:numPr>
          <w:ilvl w:val="0"/>
          <w:numId w:val="1"/>
        </w:numPr>
        <w:spacing w:after="0" w:line="240" w:lineRule="auto"/>
        <w:ind w:right="540"/>
        <w:jc w:val="both"/>
        <w:rPr>
          <w:rFonts w:asciiTheme="majorBidi" w:hAnsiTheme="majorBidi" w:cstheme="majorBidi"/>
          <w:sz w:val="24"/>
          <w:szCs w:val="24"/>
          <w:rtl/>
        </w:rPr>
      </w:pPr>
      <w:r w:rsidRPr="00C23BB0">
        <w:rPr>
          <w:rFonts w:asciiTheme="majorBidi" w:hAnsiTheme="majorBidi" w:cstheme="majorBidi"/>
          <w:sz w:val="24"/>
          <w:szCs w:val="24"/>
          <w:rtl/>
        </w:rPr>
        <w:t xml:space="preserve">על המציע להגיש את הצעתו על גבי הטבלה </w:t>
      </w:r>
      <w:r>
        <w:rPr>
          <w:rFonts w:asciiTheme="majorBidi" w:hAnsiTheme="majorBidi" w:cstheme="majorBidi" w:hint="cs"/>
          <w:sz w:val="24"/>
          <w:szCs w:val="24"/>
          <w:rtl/>
        </w:rPr>
        <w:t xml:space="preserve">(נספח א') </w:t>
      </w:r>
      <w:r w:rsidRPr="00C23BB0">
        <w:rPr>
          <w:rFonts w:asciiTheme="majorBidi" w:hAnsiTheme="majorBidi" w:cstheme="majorBidi"/>
          <w:sz w:val="24"/>
          <w:szCs w:val="24"/>
          <w:rtl/>
        </w:rPr>
        <w:t>שבמסמכי המכרז אך ורק</w:t>
      </w:r>
      <w:r w:rsidR="00DA0247">
        <w:rPr>
          <w:rFonts w:asciiTheme="majorBidi" w:hAnsiTheme="majorBidi" w:cstheme="majorBidi" w:hint="cs"/>
          <w:sz w:val="24"/>
          <w:szCs w:val="24"/>
          <w:rtl/>
        </w:rPr>
        <w:t xml:space="preserve"> ולמלא את כל הסעיפים ולערוך סיכום בסוף הטבלה</w:t>
      </w:r>
      <w:r w:rsidRPr="00C23BB0">
        <w:rPr>
          <w:rFonts w:asciiTheme="majorBidi" w:hAnsiTheme="majorBidi" w:cstheme="majorBidi"/>
          <w:sz w:val="24"/>
          <w:szCs w:val="24"/>
          <w:rtl/>
        </w:rPr>
        <w:t>, עם חתימה וחותמת על כל דפי ההצעה.</w:t>
      </w:r>
    </w:p>
    <w:p w:rsidR="00732B9F" w:rsidRPr="00C23BB0" w:rsidRDefault="00732B9F" w:rsidP="00732B9F">
      <w:pPr>
        <w:spacing w:after="0"/>
        <w:ind w:right="540"/>
        <w:jc w:val="both"/>
        <w:rPr>
          <w:rFonts w:asciiTheme="majorBidi" w:hAnsiTheme="majorBidi" w:cstheme="majorBidi"/>
          <w:sz w:val="24"/>
          <w:szCs w:val="24"/>
        </w:rPr>
      </w:pPr>
    </w:p>
    <w:p w:rsidR="00732B9F" w:rsidRPr="00C23BB0" w:rsidRDefault="00732B9F" w:rsidP="00732B9F">
      <w:pPr>
        <w:spacing w:after="0" w:line="240" w:lineRule="auto"/>
        <w:ind w:right="540"/>
        <w:jc w:val="both"/>
        <w:rPr>
          <w:rFonts w:asciiTheme="majorBidi" w:hAnsiTheme="majorBidi" w:cstheme="majorBidi"/>
          <w:sz w:val="24"/>
          <w:szCs w:val="24"/>
        </w:rPr>
      </w:pPr>
      <w:r w:rsidRPr="00C23BB0">
        <w:rPr>
          <w:rFonts w:asciiTheme="majorBidi" w:hAnsiTheme="majorBidi" w:cstheme="majorBidi"/>
          <w:sz w:val="24"/>
          <w:szCs w:val="24"/>
          <w:rtl/>
        </w:rPr>
        <w:t xml:space="preserve">הצעה שלא יצורפו לה האישורים הנדרשים </w:t>
      </w:r>
      <w:r w:rsidR="00DA0247">
        <w:rPr>
          <w:rFonts w:asciiTheme="majorBidi" w:hAnsiTheme="majorBidi" w:cstheme="majorBidi" w:hint="cs"/>
          <w:sz w:val="24"/>
          <w:szCs w:val="24"/>
          <w:rtl/>
        </w:rPr>
        <w:t xml:space="preserve">ו/או לא תמולא במלואה , </w:t>
      </w:r>
      <w:r>
        <w:rPr>
          <w:rFonts w:asciiTheme="majorBidi" w:hAnsiTheme="majorBidi" w:cstheme="majorBidi" w:hint="cs"/>
          <w:sz w:val="24"/>
          <w:szCs w:val="24"/>
          <w:rtl/>
        </w:rPr>
        <w:t xml:space="preserve">תשקול הוועדה </w:t>
      </w:r>
      <w:r>
        <w:rPr>
          <w:rFonts w:asciiTheme="majorBidi" w:hAnsiTheme="majorBidi" w:cstheme="majorBidi"/>
          <w:sz w:val="24"/>
          <w:szCs w:val="24"/>
          <w:rtl/>
        </w:rPr>
        <w:t xml:space="preserve">לא </w:t>
      </w:r>
      <w:r>
        <w:rPr>
          <w:rFonts w:asciiTheme="majorBidi" w:hAnsiTheme="majorBidi" w:cstheme="majorBidi" w:hint="cs"/>
          <w:sz w:val="24"/>
          <w:szCs w:val="24"/>
          <w:rtl/>
        </w:rPr>
        <w:t>להביא</w:t>
      </w:r>
      <w:r w:rsidR="00B846C7">
        <w:rPr>
          <w:rFonts w:asciiTheme="majorBidi" w:hAnsiTheme="majorBidi" w:cstheme="majorBidi" w:hint="cs"/>
          <w:sz w:val="24"/>
          <w:szCs w:val="24"/>
          <w:rtl/>
        </w:rPr>
        <w:t>ה</w:t>
      </w:r>
      <w:r w:rsidRPr="00C23BB0">
        <w:rPr>
          <w:rFonts w:asciiTheme="majorBidi" w:hAnsiTheme="majorBidi" w:cstheme="majorBidi"/>
          <w:sz w:val="24"/>
          <w:szCs w:val="24"/>
          <w:rtl/>
        </w:rPr>
        <w:t xml:space="preserve"> לדי</w:t>
      </w:r>
      <w:r w:rsidR="00DA0247">
        <w:rPr>
          <w:rFonts w:asciiTheme="majorBidi" w:hAnsiTheme="majorBidi" w:cstheme="majorBidi"/>
          <w:sz w:val="24"/>
          <w:szCs w:val="24"/>
          <w:rtl/>
        </w:rPr>
        <w:t>ון</w:t>
      </w:r>
      <w:r w:rsidRPr="00C23BB0">
        <w:rPr>
          <w:rFonts w:asciiTheme="majorBidi" w:hAnsiTheme="majorBidi" w:cstheme="majorBidi"/>
          <w:sz w:val="24"/>
          <w:szCs w:val="24"/>
          <w:rtl/>
        </w:rPr>
        <w:t xml:space="preserve">.  </w:t>
      </w:r>
    </w:p>
    <w:p w:rsidR="00732B9F" w:rsidRPr="00DA0247" w:rsidRDefault="00732B9F" w:rsidP="00732B9F">
      <w:pPr>
        <w:spacing w:after="0"/>
        <w:ind w:right="540"/>
        <w:jc w:val="both"/>
        <w:rPr>
          <w:rFonts w:asciiTheme="majorBidi" w:hAnsiTheme="majorBidi" w:cstheme="majorBidi"/>
          <w:sz w:val="24"/>
          <w:szCs w:val="24"/>
        </w:rPr>
      </w:pPr>
    </w:p>
    <w:p w:rsidR="00732B9F" w:rsidRDefault="00732B9F" w:rsidP="00732B9F">
      <w:pPr>
        <w:spacing w:after="0" w:line="240" w:lineRule="auto"/>
        <w:ind w:right="540"/>
        <w:jc w:val="both"/>
        <w:rPr>
          <w:rFonts w:asciiTheme="majorBidi" w:hAnsiTheme="majorBidi" w:cstheme="majorBidi"/>
          <w:sz w:val="24"/>
          <w:szCs w:val="24"/>
          <w:rtl/>
        </w:rPr>
      </w:pPr>
      <w:r w:rsidRPr="00C23BB0">
        <w:rPr>
          <w:rFonts w:asciiTheme="majorBidi" w:hAnsiTheme="majorBidi" w:cstheme="majorBidi"/>
          <w:sz w:val="24"/>
          <w:szCs w:val="24"/>
          <w:rtl/>
        </w:rPr>
        <w:t xml:space="preserve">אין המועצה מחויבת לקבל את ההצעה הזולה ביותר או כל הצעה שהיא כזוכה. </w:t>
      </w:r>
    </w:p>
    <w:p w:rsidR="00F82CC7" w:rsidRPr="00C23BB0" w:rsidRDefault="00F82CC7" w:rsidP="00F82CC7">
      <w:pPr>
        <w:spacing w:after="0" w:line="240" w:lineRule="auto"/>
        <w:ind w:right="540"/>
        <w:jc w:val="both"/>
        <w:rPr>
          <w:rFonts w:asciiTheme="majorBidi" w:hAnsiTheme="majorBidi" w:cstheme="majorBidi"/>
          <w:sz w:val="24"/>
          <w:szCs w:val="24"/>
        </w:rPr>
      </w:pPr>
      <w:r>
        <w:rPr>
          <w:rFonts w:asciiTheme="majorBidi" w:hAnsiTheme="majorBidi" w:cstheme="majorBidi" w:hint="cs"/>
          <w:sz w:val="24"/>
          <w:szCs w:val="24"/>
          <w:rtl/>
        </w:rPr>
        <w:t xml:space="preserve">לציין כי, המועצה המקומית שומרת לעצמה את הזכות לתת העדפה למציע תושב המקום בשיעור של 5%. </w:t>
      </w:r>
    </w:p>
    <w:p w:rsidR="00732B9F" w:rsidRDefault="00732B9F" w:rsidP="00732B9F">
      <w:pPr>
        <w:spacing w:after="0"/>
        <w:rPr>
          <w:rFonts w:asciiTheme="majorBidi" w:hAnsiTheme="majorBidi" w:cstheme="majorBidi"/>
          <w:sz w:val="24"/>
          <w:szCs w:val="24"/>
          <w:rtl/>
        </w:rPr>
      </w:pPr>
    </w:p>
    <w:p w:rsidR="00732B9F" w:rsidRPr="00C23BB0" w:rsidRDefault="00732B9F" w:rsidP="00DA0247">
      <w:pPr>
        <w:spacing w:after="0"/>
        <w:rPr>
          <w:rFonts w:asciiTheme="majorBidi" w:hAnsiTheme="majorBidi" w:cstheme="majorBidi"/>
          <w:sz w:val="24"/>
          <w:szCs w:val="24"/>
          <w:rtl/>
        </w:rPr>
      </w:pPr>
      <w:r w:rsidRPr="00C23BB0">
        <w:rPr>
          <w:rFonts w:asciiTheme="majorBidi" w:hAnsiTheme="majorBidi" w:cstheme="majorBidi"/>
          <w:sz w:val="24"/>
          <w:szCs w:val="24"/>
          <w:rtl/>
        </w:rPr>
        <w:t xml:space="preserve">את ההצעות ומסמכי המכרז כשהם מהודקים יחדיו, ממולאים וחתומים בהתאם לדרישות המכרז בידי המציע, יוגשו במעטפה סגורה עליה מצוין שם ומספר המכרז לתיבת המכרזים במשרד מזכירת המועצה קומה 2 , לא יאוחר מיום </w:t>
      </w:r>
      <w:r w:rsidR="00DA0247">
        <w:rPr>
          <w:rFonts w:asciiTheme="majorBidi" w:hAnsiTheme="majorBidi" w:cstheme="majorBidi" w:hint="cs"/>
          <w:b/>
          <w:bCs/>
          <w:sz w:val="24"/>
          <w:szCs w:val="24"/>
          <w:u w:val="single"/>
          <w:rtl/>
        </w:rPr>
        <w:t>19</w:t>
      </w:r>
      <w:r w:rsidR="00B846C7" w:rsidRPr="00B846C7">
        <w:rPr>
          <w:rFonts w:asciiTheme="majorBidi" w:hAnsiTheme="majorBidi" w:cstheme="majorBidi" w:hint="cs"/>
          <w:b/>
          <w:bCs/>
          <w:sz w:val="24"/>
          <w:szCs w:val="24"/>
          <w:u w:val="single"/>
          <w:rtl/>
        </w:rPr>
        <w:t>/</w:t>
      </w:r>
      <w:r w:rsidR="00DA0247">
        <w:rPr>
          <w:rFonts w:asciiTheme="majorBidi" w:hAnsiTheme="majorBidi" w:cstheme="majorBidi" w:hint="cs"/>
          <w:b/>
          <w:bCs/>
          <w:sz w:val="24"/>
          <w:szCs w:val="24"/>
          <w:u w:val="single"/>
          <w:rtl/>
        </w:rPr>
        <w:t>10</w:t>
      </w:r>
      <w:r w:rsidR="00B846C7" w:rsidRPr="00B846C7">
        <w:rPr>
          <w:rFonts w:asciiTheme="majorBidi" w:hAnsiTheme="majorBidi" w:cstheme="majorBidi" w:hint="cs"/>
          <w:b/>
          <w:bCs/>
          <w:sz w:val="24"/>
          <w:szCs w:val="24"/>
          <w:u w:val="single"/>
          <w:rtl/>
        </w:rPr>
        <w:t>/201</w:t>
      </w:r>
      <w:r w:rsidR="00DA0247">
        <w:rPr>
          <w:rFonts w:asciiTheme="majorBidi" w:hAnsiTheme="majorBidi" w:cstheme="majorBidi" w:hint="cs"/>
          <w:b/>
          <w:bCs/>
          <w:sz w:val="24"/>
          <w:szCs w:val="24"/>
          <w:u w:val="single"/>
          <w:rtl/>
        </w:rPr>
        <w:t>7</w:t>
      </w:r>
      <w:r w:rsidRPr="00B846C7">
        <w:rPr>
          <w:rFonts w:asciiTheme="majorBidi" w:hAnsiTheme="majorBidi" w:cstheme="majorBidi" w:hint="cs"/>
          <w:b/>
          <w:bCs/>
          <w:sz w:val="24"/>
          <w:szCs w:val="24"/>
          <w:u w:val="single"/>
          <w:rtl/>
        </w:rPr>
        <w:t xml:space="preserve"> </w:t>
      </w:r>
      <w:r w:rsidRPr="00B846C7">
        <w:rPr>
          <w:rFonts w:asciiTheme="majorBidi" w:hAnsiTheme="majorBidi" w:cstheme="majorBidi"/>
          <w:b/>
          <w:bCs/>
          <w:sz w:val="24"/>
          <w:szCs w:val="24"/>
          <w:u w:val="single"/>
          <w:rtl/>
        </w:rPr>
        <w:t xml:space="preserve">  </w:t>
      </w:r>
      <w:r>
        <w:rPr>
          <w:rFonts w:asciiTheme="majorBidi" w:hAnsiTheme="majorBidi" w:cstheme="majorBidi"/>
          <w:sz w:val="24"/>
          <w:szCs w:val="24"/>
          <w:rtl/>
        </w:rPr>
        <w:t xml:space="preserve">שעה </w:t>
      </w:r>
      <w:r>
        <w:rPr>
          <w:rFonts w:asciiTheme="majorBidi" w:hAnsiTheme="majorBidi" w:cstheme="majorBidi" w:hint="cs"/>
          <w:sz w:val="24"/>
          <w:szCs w:val="24"/>
          <w:rtl/>
        </w:rPr>
        <w:t xml:space="preserve"> 14:00</w:t>
      </w:r>
      <w:r w:rsidRPr="00C23BB0">
        <w:rPr>
          <w:rFonts w:asciiTheme="majorBidi" w:hAnsiTheme="majorBidi" w:cstheme="majorBidi"/>
          <w:sz w:val="24"/>
          <w:szCs w:val="24"/>
          <w:rtl/>
        </w:rPr>
        <w:t xml:space="preserve"> .</w:t>
      </w:r>
    </w:p>
    <w:p w:rsidR="00732B9F" w:rsidRDefault="00732B9F" w:rsidP="00732B9F">
      <w:pPr>
        <w:spacing w:after="0"/>
        <w:rPr>
          <w:rFonts w:asciiTheme="majorBidi" w:hAnsiTheme="majorBidi" w:cstheme="majorBidi"/>
          <w:sz w:val="24"/>
          <w:szCs w:val="24"/>
          <w:rtl/>
        </w:rPr>
      </w:pPr>
    </w:p>
    <w:p w:rsidR="00732B9F" w:rsidRPr="00C23BB0" w:rsidRDefault="00732B9F" w:rsidP="00732B9F">
      <w:pPr>
        <w:spacing w:after="0"/>
        <w:rPr>
          <w:rFonts w:asciiTheme="majorBidi" w:hAnsiTheme="majorBidi" w:cstheme="majorBidi"/>
          <w:sz w:val="24"/>
          <w:szCs w:val="24"/>
          <w:rtl/>
        </w:rPr>
      </w:pPr>
    </w:p>
    <w:p w:rsidR="00732B9F" w:rsidRDefault="00732B9F" w:rsidP="00732B9F">
      <w:pPr>
        <w:spacing w:after="0"/>
        <w:rPr>
          <w:rFonts w:asciiTheme="majorBidi" w:hAnsiTheme="majorBidi" w:cstheme="majorBidi"/>
          <w:sz w:val="24"/>
          <w:szCs w:val="24"/>
          <w:rtl/>
        </w:rPr>
      </w:pP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t>בכבוד  רב</w:t>
      </w:r>
    </w:p>
    <w:p w:rsidR="00D84D4F" w:rsidRPr="00C23BB0" w:rsidRDefault="00D84D4F" w:rsidP="00732B9F">
      <w:pPr>
        <w:spacing w:after="0"/>
        <w:rPr>
          <w:rFonts w:asciiTheme="majorBidi" w:hAnsiTheme="majorBidi" w:cstheme="majorBidi"/>
          <w:sz w:val="24"/>
          <w:szCs w:val="24"/>
          <w:rtl/>
        </w:rPr>
      </w:pPr>
    </w:p>
    <w:p w:rsidR="00732B9F" w:rsidRPr="00C23BB0" w:rsidRDefault="00732B9F" w:rsidP="00732B9F">
      <w:pPr>
        <w:spacing w:after="0"/>
        <w:rPr>
          <w:rFonts w:asciiTheme="majorBidi" w:hAnsiTheme="majorBidi" w:cstheme="majorBidi"/>
          <w:sz w:val="24"/>
          <w:szCs w:val="24"/>
          <w:rtl/>
        </w:rPr>
      </w:pP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proofErr w:type="spellStart"/>
      <w:r w:rsidRPr="00C23BB0">
        <w:rPr>
          <w:rFonts w:asciiTheme="majorBidi" w:hAnsiTheme="majorBidi" w:cstheme="majorBidi"/>
          <w:sz w:val="24"/>
          <w:szCs w:val="24"/>
          <w:rtl/>
        </w:rPr>
        <w:t>ביאן</w:t>
      </w:r>
      <w:proofErr w:type="spellEnd"/>
      <w:r w:rsidRPr="00C23BB0">
        <w:rPr>
          <w:rFonts w:asciiTheme="majorBidi" w:hAnsiTheme="majorBidi" w:cstheme="majorBidi"/>
          <w:sz w:val="24"/>
          <w:szCs w:val="24"/>
          <w:rtl/>
        </w:rPr>
        <w:t xml:space="preserve"> קבלאן </w:t>
      </w:r>
    </w:p>
    <w:p w:rsidR="00732B9F" w:rsidRPr="00C23BB0" w:rsidRDefault="00732B9F" w:rsidP="00732B9F">
      <w:pPr>
        <w:spacing w:after="0"/>
        <w:rPr>
          <w:rFonts w:asciiTheme="majorBidi" w:hAnsiTheme="majorBidi" w:cstheme="majorBidi"/>
          <w:sz w:val="24"/>
          <w:szCs w:val="24"/>
          <w:rtl/>
        </w:rPr>
      </w:pP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r>
      <w:r w:rsidRPr="00C23BB0">
        <w:rPr>
          <w:rFonts w:asciiTheme="majorBidi" w:hAnsiTheme="majorBidi" w:cstheme="majorBidi"/>
          <w:sz w:val="24"/>
          <w:szCs w:val="24"/>
          <w:rtl/>
        </w:rPr>
        <w:tab/>
        <w:t xml:space="preserve">     ראש המועצה המקומית</w:t>
      </w:r>
    </w:p>
    <w:p w:rsidR="00133FC1" w:rsidRDefault="00133FC1">
      <w:pPr>
        <w:rPr>
          <w:rFonts w:hint="cs"/>
          <w:rtl/>
        </w:rPr>
      </w:pPr>
    </w:p>
    <w:p w:rsidR="009E2F1B" w:rsidRDefault="009E2F1B">
      <w:pPr>
        <w:rPr>
          <w:rFonts w:hint="cs"/>
          <w:rtl/>
        </w:rPr>
      </w:pPr>
    </w:p>
    <w:p w:rsidR="00133FC1" w:rsidRDefault="00133FC1">
      <w:pPr>
        <w:rPr>
          <w:rFonts w:hint="cs"/>
          <w:rtl/>
        </w:rPr>
      </w:pPr>
    </w:p>
    <w:p w:rsidR="009E2F1B" w:rsidRDefault="00133FC1" w:rsidP="000165B4">
      <w:pPr>
        <w:rPr>
          <w:rFonts w:hint="cs"/>
          <w:rtl/>
        </w:rPr>
      </w:pPr>
      <w:r>
        <w:rPr>
          <w:rFonts w:hint="cs"/>
          <w:rtl/>
        </w:rPr>
        <w:tab/>
      </w:r>
      <w:r>
        <w:rPr>
          <w:rFonts w:hint="cs"/>
          <w:rtl/>
        </w:rPr>
        <w:tab/>
      </w:r>
      <w:r>
        <w:rPr>
          <w:rFonts w:hint="cs"/>
          <w:rtl/>
        </w:rPr>
        <w:tab/>
      </w:r>
      <w:r>
        <w:rPr>
          <w:rFonts w:hint="cs"/>
          <w:rtl/>
        </w:rPr>
        <w:tab/>
      </w:r>
    </w:p>
    <w:p w:rsidR="000165B4" w:rsidRDefault="000165B4" w:rsidP="000165B4">
      <w:pPr>
        <w:rPr>
          <w:rFonts w:hint="cs"/>
          <w:rtl/>
        </w:rPr>
      </w:pPr>
    </w:p>
    <w:p w:rsidR="000165B4" w:rsidRDefault="000165B4" w:rsidP="000165B4">
      <w:pPr>
        <w:rPr>
          <w:rFonts w:hint="cs"/>
          <w:rtl/>
        </w:rPr>
      </w:pPr>
    </w:p>
    <w:p w:rsidR="000165B4" w:rsidRDefault="000165B4" w:rsidP="000165B4">
      <w:pPr>
        <w:rPr>
          <w:rFonts w:hint="cs"/>
          <w:rtl/>
        </w:rPr>
      </w:pPr>
    </w:p>
    <w:p w:rsidR="000165B4" w:rsidRDefault="000165B4" w:rsidP="000165B4">
      <w:pPr>
        <w:rPr>
          <w:rFonts w:hint="cs"/>
          <w:rtl/>
        </w:rPr>
      </w:pPr>
    </w:p>
    <w:p w:rsidR="000165B4" w:rsidRPr="007265A6" w:rsidRDefault="000165B4" w:rsidP="007265A6">
      <w:pPr>
        <w:ind w:left="5760" w:firstLine="720"/>
        <w:rPr>
          <w:rFonts w:hint="cs"/>
          <w:b/>
          <w:bCs/>
          <w:sz w:val="24"/>
          <w:szCs w:val="24"/>
          <w:rtl/>
        </w:rPr>
      </w:pPr>
      <w:r w:rsidRPr="007265A6">
        <w:rPr>
          <w:rFonts w:hint="cs"/>
          <w:b/>
          <w:bCs/>
          <w:sz w:val="24"/>
          <w:szCs w:val="24"/>
          <w:rtl/>
        </w:rPr>
        <w:lastRenderedPageBreak/>
        <w:t>נספח א'</w:t>
      </w:r>
    </w:p>
    <w:tbl>
      <w:tblPr>
        <w:tblStyle w:val="a4"/>
        <w:bidiVisual/>
        <w:tblW w:w="0" w:type="auto"/>
        <w:tblLook w:val="04A0"/>
      </w:tblPr>
      <w:tblGrid>
        <w:gridCol w:w="759"/>
        <w:gridCol w:w="2671"/>
        <w:gridCol w:w="1865"/>
        <w:gridCol w:w="1605"/>
        <w:gridCol w:w="1622"/>
      </w:tblGrid>
      <w:tr w:rsidR="00203214" w:rsidTr="007265A6">
        <w:tc>
          <w:tcPr>
            <w:tcW w:w="759" w:type="dxa"/>
          </w:tcPr>
          <w:p w:rsidR="00203214" w:rsidRPr="007265A6" w:rsidRDefault="00203214" w:rsidP="000165B4">
            <w:pPr>
              <w:rPr>
                <w:b/>
                <w:bCs/>
                <w:sz w:val="28"/>
                <w:szCs w:val="28"/>
                <w:rtl/>
              </w:rPr>
            </w:pPr>
            <w:r w:rsidRPr="007265A6">
              <w:rPr>
                <w:rFonts w:hint="cs"/>
                <w:b/>
                <w:bCs/>
                <w:sz w:val="28"/>
                <w:szCs w:val="28"/>
                <w:rtl/>
              </w:rPr>
              <w:t>מס'</w:t>
            </w:r>
          </w:p>
        </w:tc>
        <w:tc>
          <w:tcPr>
            <w:tcW w:w="2671" w:type="dxa"/>
          </w:tcPr>
          <w:p w:rsidR="00203214" w:rsidRPr="007265A6" w:rsidRDefault="00203214" w:rsidP="000165B4">
            <w:pPr>
              <w:rPr>
                <w:b/>
                <w:bCs/>
                <w:sz w:val="28"/>
                <w:szCs w:val="28"/>
                <w:rtl/>
              </w:rPr>
            </w:pPr>
            <w:r w:rsidRPr="007265A6">
              <w:rPr>
                <w:rFonts w:hint="cs"/>
                <w:b/>
                <w:bCs/>
                <w:sz w:val="28"/>
                <w:szCs w:val="28"/>
                <w:rtl/>
              </w:rPr>
              <w:t>פריט</w:t>
            </w:r>
          </w:p>
        </w:tc>
        <w:tc>
          <w:tcPr>
            <w:tcW w:w="1865" w:type="dxa"/>
          </w:tcPr>
          <w:p w:rsidR="00203214" w:rsidRPr="007265A6" w:rsidRDefault="00203214" w:rsidP="000165B4">
            <w:pPr>
              <w:rPr>
                <w:b/>
                <w:bCs/>
                <w:sz w:val="28"/>
                <w:szCs w:val="28"/>
                <w:rtl/>
              </w:rPr>
            </w:pPr>
            <w:r w:rsidRPr="007265A6">
              <w:rPr>
                <w:rFonts w:hint="cs"/>
                <w:b/>
                <w:bCs/>
                <w:sz w:val="28"/>
                <w:szCs w:val="28"/>
                <w:rtl/>
              </w:rPr>
              <w:t>כמות</w:t>
            </w:r>
          </w:p>
        </w:tc>
        <w:tc>
          <w:tcPr>
            <w:tcW w:w="1605" w:type="dxa"/>
          </w:tcPr>
          <w:p w:rsidR="00203214" w:rsidRPr="007265A6" w:rsidRDefault="00203214" w:rsidP="000165B4">
            <w:pPr>
              <w:rPr>
                <w:b/>
                <w:bCs/>
                <w:sz w:val="28"/>
                <w:szCs w:val="28"/>
                <w:rtl/>
              </w:rPr>
            </w:pPr>
            <w:r w:rsidRPr="007265A6">
              <w:rPr>
                <w:rFonts w:hint="cs"/>
                <w:b/>
                <w:bCs/>
                <w:sz w:val="28"/>
                <w:szCs w:val="28"/>
                <w:rtl/>
              </w:rPr>
              <w:t>מחיר כולל מע"מ</w:t>
            </w:r>
          </w:p>
        </w:tc>
        <w:tc>
          <w:tcPr>
            <w:tcW w:w="1622" w:type="dxa"/>
          </w:tcPr>
          <w:p w:rsidR="00203214" w:rsidRPr="007265A6" w:rsidRDefault="00203214" w:rsidP="000165B4">
            <w:pPr>
              <w:rPr>
                <w:rFonts w:hint="cs"/>
                <w:b/>
                <w:bCs/>
                <w:sz w:val="28"/>
                <w:szCs w:val="28"/>
                <w:rtl/>
              </w:rPr>
            </w:pPr>
            <w:r w:rsidRPr="007265A6">
              <w:rPr>
                <w:rFonts w:hint="cs"/>
                <w:b/>
                <w:bCs/>
                <w:sz w:val="28"/>
                <w:szCs w:val="28"/>
                <w:rtl/>
              </w:rPr>
              <w:t>הערות</w:t>
            </w: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w:t>
            </w:r>
          </w:p>
        </w:tc>
        <w:tc>
          <w:tcPr>
            <w:tcW w:w="2671" w:type="dxa"/>
          </w:tcPr>
          <w:p w:rsidR="007265A6" w:rsidRDefault="007265A6" w:rsidP="007265A6">
            <w:pPr>
              <w:jc w:val="both"/>
              <w:rPr>
                <w:sz w:val="28"/>
                <w:szCs w:val="28"/>
                <w:rtl/>
              </w:rPr>
            </w:pPr>
            <w:r>
              <w:rPr>
                <w:sz w:val="28"/>
                <w:szCs w:val="28"/>
                <w:rtl/>
              </w:rPr>
              <w:t xml:space="preserve">אורז </w:t>
            </w:r>
            <w:proofErr w:type="spellStart"/>
            <w:r>
              <w:rPr>
                <w:sz w:val="28"/>
                <w:szCs w:val="28"/>
                <w:rtl/>
              </w:rPr>
              <w:t>אלשמס</w:t>
            </w:r>
            <w:proofErr w:type="spellEnd"/>
          </w:p>
        </w:tc>
        <w:tc>
          <w:tcPr>
            <w:tcW w:w="1865" w:type="dxa"/>
          </w:tcPr>
          <w:p w:rsidR="007265A6" w:rsidRDefault="007265A6" w:rsidP="007265A6">
            <w:pPr>
              <w:jc w:val="both"/>
              <w:rPr>
                <w:sz w:val="28"/>
                <w:szCs w:val="28"/>
                <w:rtl/>
              </w:rPr>
            </w:pPr>
            <w:r>
              <w:rPr>
                <w:sz w:val="28"/>
                <w:szCs w:val="28"/>
                <w:rtl/>
              </w:rPr>
              <w:t>5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w:t>
            </w:r>
          </w:p>
        </w:tc>
        <w:tc>
          <w:tcPr>
            <w:tcW w:w="2671" w:type="dxa"/>
          </w:tcPr>
          <w:p w:rsidR="007265A6" w:rsidRDefault="007265A6" w:rsidP="007265A6">
            <w:pPr>
              <w:jc w:val="both"/>
              <w:rPr>
                <w:sz w:val="28"/>
                <w:szCs w:val="28"/>
                <w:rtl/>
              </w:rPr>
            </w:pPr>
            <w:r>
              <w:rPr>
                <w:sz w:val="28"/>
                <w:szCs w:val="28"/>
                <w:rtl/>
              </w:rPr>
              <w:t>אורז בסמטי</w:t>
            </w:r>
          </w:p>
        </w:tc>
        <w:tc>
          <w:tcPr>
            <w:tcW w:w="1865" w:type="dxa"/>
          </w:tcPr>
          <w:p w:rsidR="007265A6" w:rsidRDefault="007265A6" w:rsidP="007265A6">
            <w:pPr>
              <w:jc w:val="both"/>
              <w:rPr>
                <w:sz w:val="28"/>
                <w:szCs w:val="28"/>
                <w:rtl/>
              </w:rPr>
            </w:pPr>
            <w:r>
              <w:rPr>
                <w:sz w:val="28"/>
                <w:szCs w:val="28"/>
                <w:rtl/>
              </w:rPr>
              <w:t>5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3</w:t>
            </w:r>
          </w:p>
        </w:tc>
        <w:tc>
          <w:tcPr>
            <w:tcW w:w="2671" w:type="dxa"/>
          </w:tcPr>
          <w:p w:rsidR="007265A6" w:rsidRDefault="007265A6" w:rsidP="007265A6">
            <w:pPr>
              <w:jc w:val="both"/>
              <w:rPr>
                <w:sz w:val="28"/>
                <w:szCs w:val="28"/>
                <w:rtl/>
              </w:rPr>
            </w:pPr>
            <w:r>
              <w:rPr>
                <w:sz w:val="28"/>
                <w:szCs w:val="28"/>
                <w:rtl/>
              </w:rPr>
              <w:t>עדשים מיובשים</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w:t>
            </w:r>
          </w:p>
        </w:tc>
        <w:tc>
          <w:tcPr>
            <w:tcW w:w="2671" w:type="dxa"/>
          </w:tcPr>
          <w:p w:rsidR="007265A6" w:rsidRDefault="007265A6" w:rsidP="007265A6">
            <w:pPr>
              <w:jc w:val="both"/>
              <w:rPr>
                <w:sz w:val="28"/>
                <w:szCs w:val="28"/>
                <w:rtl/>
              </w:rPr>
            </w:pPr>
            <w:r>
              <w:rPr>
                <w:sz w:val="28"/>
                <w:szCs w:val="28"/>
                <w:rtl/>
              </w:rPr>
              <w:t>חומוס מיובשים</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w:t>
            </w:r>
          </w:p>
        </w:tc>
        <w:tc>
          <w:tcPr>
            <w:tcW w:w="2671" w:type="dxa"/>
          </w:tcPr>
          <w:p w:rsidR="007265A6" w:rsidRDefault="007265A6" w:rsidP="007265A6">
            <w:pPr>
              <w:jc w:val="both"/>
              <w:rPr>
                <w:sz w:val="28"/>
                <w:szCs w:val="28"/>
                <w:rtl/>
              </w:rPr>
            </w:pPr>
            <w:r>
              <w:rPr>
                <w:sz w:val="28"/>
                <w:szCs w:val="28"/>
                <w:rtl/>
              </w:rPr>
              <w:t>עדשים  יבשים גרוסים</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w:t>
            </w:r>
          </w:p>
        </w:tc>
        <w:tc>
          <w:tcPr>
            <w:tcW w:w="2671" w:type="dxa"/>
          </w:tcPr>
          <w:p w:rsidR="007265A6" w:rsidRDefault="007265A6" w:rsidP="007265A6">
            <w:pPr>
              <w:jc w:val="both"/>
              <w:rPr>
                <w:sz w:val="28"/>
                <w:szCs w:val="28"/>
                <w:rtl/>
              </w:rPr>
            </w:pPr>
            <w:r>
              <w:rPr>
                <w:sz w:val="28"/>
                <w:szCs w:val="28"/>
                <w:rtl/>
              </w:rPr>
              <w:t>בורגול</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7</w:t>
            </w:r>
          </w:p>
        </w:tc>
        <w:tc>
          <w:tcPr>
            <w:tcW w:w="2671" w:type="dxa"/>
          </w:tcPr>
          <w:p w:rsidR="007265A6" w:rsidRDefault="007265A6" w:rsidP="007265A6">
            <w:pPr>
              <w:jc w:val="both"/>
              <w:rPr>
                <w:sz w:val="28"/>
                <w:szCs w:val="28"/>
                <w:rtl/>
              </w:rPr>
            </w:pPr>
            <w:r>
              <w:rPr>
                <w:sz w:val="28"/>
                <w:szCs w:val="28"/>
                <w:rtl/>
              </w:rPr>
              <w:t xml:space="preserve">אפונה לבנה יבשה </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w:t>
            </w:r>
          </w:p>
        </w:tc>
        <w:tc>
          <w:tcPr>
            <w:tcW w:w="2671" w:type="dxa"/>
          </w:tcPr>
          <w:p w:rsidR="007265A6" w:rsidRDefault="007265A6" w:rsidP="007265A6">
            <w:pPr>
              <w:jc w:val="both"/>
              <w:rPr>
                <w:sz w:val="28"/>
                <w:szCs w:val="28"/>
                <w:rtl/>
              </w:rPr>
            </w:pPr>
            <w:r>
              <w:rPr>
                <w:sz w:val="28"/>
                <w:szCs w:val="28"/>
                <w:rtl/>
              </w:rPr>
              <w:t>פריקה</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9</w:t>
            </w:r>
          </w:p>
        </w:tc>
        <w:tc>
          <w:tcPr>
            <w:tcW w:w="2671" w:type="dxa"/>
          </w:tcPr>
          <w:p w:rsidR="007265A6" w:rsidRPr="007265A6" w:rsidRDefault="007265A6" w:rsidP="007265A6">
            <w:pPr>
              <w:rPr>
                <w:sz w:val="26"/>
                <w:szCs w:val="26"/>
                <w:rtl/>
              </w:rPr>
            </w:pPr>
            <w:r w:rsidRPr="007265A6">
              <w:rPr>
                <w:sz w:val="26"/>
                <w:szCs w:val="26"/>
                <w:rtl/>
              </w:rPr>
              <w:t>פסטה  אוסם " מקרונה"</w:t>
            </w:r>
          </w:p>
        </w:tc>
        <w:tc>
          <w:tcPr>
            <w:tcW w:w="1865" w:type="dxa"/>
          </w:tcPr>
          <w:p w:rsidR="007265A6" w:rsidRDefault="007265A6" w:rsidP="007265A6">
            <w:pPr>
              <w:jc w:val="both"/>
              <w:rPr>
                <w:sz w:val="28"/>
                <w:szCs w:val="28"/>
                <w:rtl/>
              </w:rPr>
            </w:pPr>
            <w:r>
              <w:rPr>
                <w:sz w:val="28"/>
                <w:szCs w:val="28"/>
                <w:rtl/>
              </w:rPr>
              <w:t>חצי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w:t>
            </w:r>
          </w:p>
        </w:tc>
        <w:tc>
          <w:tcPr>
            <w:tcW w:w="2671" w:type="dxa"/>
          </w:tcPr>
          <w:p w:rsidR="007265A6" w:rsidRDefault="007265A6" w:rsidP="007265A6">
            <w:pPr>
              <w:jc w:val="both"/>
              <w:rPr>
                <w:sz w:val="28"/>
                <w:szCs w:val="28"/>
                <w:rtl/>
              </w:rPr>
            </w:pPr>
            <w:r>
              <w:rPr>
                <w:sz w:val="28"/>
                <w:szCs w:val="28"/>
                <w:rtl/>
              </w:rPr>
              <w:t>קוסקוס אוסם</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11</w:t>
            </w:r>
          </w:p>
        </w:tc>
        <w:tc>
          <w:tcPr>
            <w:tcW w:w="2671" w:type="dxa"/>
          </w:tcPr>
          <w:p w:rsidR="007265A6" w:rsidRDefault="007265A6" w:rsidP="007265A6">
            <w:pPr>
              <w:jc w:val="both"/>
              <w:rPr>
                <w:sz w:val="28"/>
                <w:szCs w:val="28"/>
                <w:rtl/>
              </w:rPr>
            </w:pPr>
            <w:r>
              <w:rPr>
                <w:sz w:val="28"/>
                <w:szCs w:val="28"/>
                <w:rtl/>
              </w:rPr>
              <w:t>פסטה בסלי אוסם</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12</w:t>
            </w:r>
          </w:p>
        </w:tc>
        <w:tc>
          <w:tcPr>
            <w:tcW w:w="2671" w:type="dxa"/>
          </w:tcPr>
          <w:p w:rsidR="007265A6" w:rsidRDefault="007265A6" w:rsidP="007265A6">
            <w:pPr>
              <w:jc w:val="both"/>
              <w:rPr>
                <w:sz w:val="28"/>
                <w:szCs w:val="28"/>
                <w:rtl/>
              </w:rPr>
            </w:pPr>
            <w:r>
              <w:rPr>
                <w:sz w:val="28"/>
                <w:szCs w:val="28"/>
                <w:rtl/>
              </w:rPr>
              <w:t>אטריות שעירייה  אוסם</w:t>
            </w:r>
          </w:p>
        </w:tc>
        <w:tc>
          <w:tcPr>
            <w:tcW w:w="1865" w:type="dxa"/>
          </w:tcPr>
          <w:p w:rsidR="007265A6" w:rsidRDefault="007265A6" w:rsidP="007265A6">
            <w:pPr>
              <w:jc w:val="both"/>
              <w:rPr>
                <w:sz w:val="28"/>
                <w:szCs w:val="28"/>
                <w:rtl/>
              </w:rPr>
            </w:pPr>
            <w:r>
              <w:rPr>
                <w:sz w:val="28"/>
                <w:szCs w:val="28"/>
                <w:rtl/>
              </w:rPr>
              <w:t>400 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13</w:t>
            </w:r>
          </w:p>
        </w:tc>
        <w:tc>
          <w:tcPr>
            <w:tcW w:w="2671" w:type="dxa"/>
          </w:tcPr>
          <w:p w:rsidR="007265A6" w:rsidRDefault="007265A6" w:rsidP="007265A6">
            <w:pPr>
              <w:jc w:val="both"/>
              <w:rPr>
                <w:sz w:val="28"/>
                <w:szCs w:val="28"/>
                <w:rtl/>
              </w:rPr>
            </w:pPr>
            <w:r>
              <w:rPr>
                <w:sz w:val="28"/>
                <w:szCs w:val="28"/>
                <w:rtl/>
              </w:rPr>
              <w:t>בשר עגל טחון</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14</w:t>
            </w:r>
          </w:p>
        </w:tc>
        <w:tc>
          <w:tcPr>
            <w:tcW w:w="2671" w:type="dxa"/>
          </w:tcPr>
          <w:p w:rsidR="007265A6" w:rsidRDefault="007265A6" w:rsidP="007265A6">
            <w:pPr>
              <w:jc w:val="both"/>
              <w:rPr>
                <w:sz w:val="28"/>
                <w:szCs w:val="28"/>
                <w:rtl/>
              </w:rPr>
            </w:pPr>
            <w:r>
              <w:rPr>
                <w:sz w:val="28"/>
                <w:szCs w:val="28"/>
                <w:rtl/>
              </w:rPr>
              <w:t>בשר בקר</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15</w:t>
            </w:r>
          </w:p>
        </w:tc>
        <w:tc>
          <w:tcPr>
            <w:tcW w:w="2671" w:type="dxa"/>
          </w:tcPr>
          <w:p w:rsidR="007265A6" w:rsidRDefault="007265A6" w:rsidP="007265A6">
            <w:pPr>
              <w:jc w:val="both"/>
              <w:rPr>
                <w:sz w:val="28"/>
                <w:szCs w:val="28"/>
                <w:rtl/>
              </w:rPr>
            </w:pPr>
            <w:r>
              <w:rPr>
                <w:sz w:val="28"/>
                <w:szCs w:val="28"/>
                <w:rtl/>
              </w:rPr>
              <w:t xml:space="preserve">קרעי עוף </w:t>
            </w:r>
          </w:p>
        </w:tc>
        <w:tc>
          <w:tcPr>
            <w:tcW w:w="1865" w:type="dxa"/>
          </w:tcPr>
          <w:p w:rsidR="007265A6" w:rsidRDefault="007265A6" w:rsidP="007265A6">
            <w:pPr>
              <w:jc w:val="both"/>
              <w:rPr>
                <w:sz w:val="28"/>
                <w:szCs w:val="28"/>
                <w:rtl/>
              </w:rPr>
            </w:pPr>
            <w:r>
              <w:rPr>
                <w:sz w:val="28"/>
                <w:szCs w:val="28"/>
                <w:rtl/>
              </w:rPr>
              <w:t>וק"ג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16</w:t>
            </w:r>
          </w:p>
        </w:tc>
        <w:tc>
          <w:tcPr>
            <w:tcW w:w="2671" w:type="dxa"/>
          </w:tcPr>
          <w:p w:rsidR="007265A6" w:rsidRDefault="007265A6" w:rsidP="007265A6">
            <w:pPr>
              <w:jc w:val="both"/>
              <w:rPr>
                <w:sz w:val="28"/>
                <w:szCs w:val="28"/>
                <w:rtl/>
              </w:rPr>
            </w:pPr>
            <w:r>
              <w:rPr>
                <w:sz w:val="28"/>
                <w:szCs w:val="28"/>
                <w:rtl/>
              </w:rPr>
              <w:t>חזה עוף</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17</w:t>
            </w:r>
          </w:p>
        </w:tc>
        <w:tc>
          <w:tcPr>
            <w:tcW w:w="2671" w:type="dxa"/>
          </w:tcPr>
          <w:p w:rsidR="007265A6" w:rsidRDefault="007265A6" w:rsidP="007265A6">
            <w:pPr>
              <w:jc w:val="both"/>
              <w:rPr>
                <w:sz w:val="28"/>
                <w:szCs w:val="28"/>
                <w:rtl/>
              </w:rPr>
            </w:pPr>
            <w:r>
              <w:rPr>
                <w:sz w:val="28"/>
                <w:szCs w:val="28"/>
                <w:rtl/>
              </w:rPr>
              <w:t>חזה הודו</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18</w:t>
            </w:r>
          </w:p>
        </w:tc>
        <w:tc>
          <w:tcPr>
            <w:tcW w:w="2671" w:type="dxa"/>
          </w:tcPr>
          <w:p w:rsidR="007265A6" w:rsidRDefault="007265A6" w:rsidP="007265A6">
            <w:pPr>
              <w:jc w:val="both"/>
              <w:rPr>
                <w:sz w:val="28"/>
                <w:szCs w:val="28"/>
                <w:rtl/>
              </w:rPr>
            </w:pPr>
            <w:r>
              <w:rPr>
                <w:sz w:val="28"/>
                <w:szCs w:val="28"/>
                <w:rtl/>
              </w:rPr>
              <w:t xml:space="preserve">פרגית </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19</w:t>
            </w:r>
          </w:p>
        </w:tc>
        <w:tc>
          <w:tcPr>
            <w:tcW w:w="2671" w:type="dxa"/>
          </w:tcPr>
          <w:p w:rsidR="007265A6" w:rsidRDefault="007265A6" w:rsidP="007265A6">
            <w:pPr>
              <w:jc w:val="both"/>
              <w:rPr>
                <w:sz w:val="28"/>
                <w:szCs w:val="28"/>
                <w:rtl/>
              </w:rPr>
            </w:pPr>
            <w:r>
              <w:rPr>
                <w:sz w:val="28"/>
                <w:szCs w:val="28"/>
                <w:rtl/>
              </w:rPr>
              <w:t>דג פילה</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20</w:t>
            </w:r>
          </w:p>
        </w:tc>
        <w:tc>
          <w:tcPr>
            <w:tcW w:w="2671" w:type="dxa"/>
          </w:tcPr>
          <w:p w:rsidR="007265A6" w:rsidRDefault="007265A6" w:rsidP="007265A6">
            <w:pPr>
              <w:jc w:val="both"/>
              <w:rPr>
                <w:sz w:val="28"/>
                <w:szCs w:val="28"/>
                <w:rtl/>
              </w:rPr>
            </w:pPr>
            <w:r>
              <w:rPr>
                <w:sz w:val="28"/>
                <w:szCs w:val="28"/>
                <w:rtl/>
              </w:rPr>
              <w:t xml:space="preserve">פסטראמה </w:t>
            </w:r>
            <w:proofErr w:type="spellStart"/>
            <w:r>
              <w:rPr>
                <w:sz w:val="28"/>
                <w:szCs w:val="28"/>
                <w:rtl/>
              </w:rPr>
              <w:t>זוג</w:t>
            </w:r>
            <w:r>
              <w:rPr>
                <w:rFonts w:hint="cs"/>
                <w:sz w:val="28"/>
                <w:szCs w:val="28"/>
                <w:rtl/>
              </w:rPr>
              <w:t>ו</w:t>
            </w:r>
            <w:r>
              <w:rPr>
                <w:sz w:val="28"/>
                <w:szCs w:val="28"/>
                <w:rtl/>
              </w:rPr>
              <w:t>לובג</w:t>
            </w:r>
            <w:proofErr w:type="spellEnd"/>
          </w:p>
        </w:tc>
        <w:tc>
          <w:tcPr>
            <w:tcW w:w="1865" w:type="dxa"/>
          </w:tcPr>
          <w:p w:rsidR="007265A6" w:rsidRDefault="007265A6" w:rsidP="007265A6">
            <w:pPr>
              <w:jc w:val="both"/>
              <w:rPr>
                <w:sz w:val="28"/>
                <w:szCs w:val="28"/>
                <w:rtl/>
              </w:rPr>
            </w:pPr>
            <w:r>
              <w:rPr>
                <w:sz w:val="28"/>
                <w:szCs w:val="28"/>
                <w:rtl/>
              </w:rPr>
              <w:t xml:space="preserve">ו חבילה </w:t>
            </w:r>
            <w:r>
              <w:rPr>
                <w:rFonts w:hint="cs"/>
                <w:sz w:val="28"/>
                <w:szCs w:val="28"/>
                <w:rtl/>
              </w:rPr>
              <w:t>500 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21</w:t>
            </w:r>
          </w:p>
        </w:tc>
        <w:tc>
          <w:tcPr>
            <w:tcW w:w="2671" w:type="dxa"/>
          </w:tcPr>
          <w:p w:rsidR="007265A6" w:rsidRDefault="007265A6" w:rsidP="007265A6">
            <w:pPr>
              <w:jc w:val="both"/>
              <w:rPr>
                <w:sz w:val="28"/>
                <w:szCs w:val="28"/>
                <w:rtl/>
              </w:rPr>
            </w:pPr>
            <w:r>
              <w:rPr>
                <w:sz w:val="28"/>
                <w:szCs w:val="28"/>
                <w:rtl/>
              </w:rPr>
              <w:t>כבד עוף</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22</w:t>
            </w:r>
          </w:p>
        </w:tc>
        <w:tc>
          <w:tcPr>
            <w:tcW w:w="2671" w:type="dxa"/>
          </w:tcPr>
          <w:p w:rsidR="007265A6" w:rsidRDefault="007265A6" w:rsidP="007265A6">
            <w:pPr>
              <w:jc w:val="both"/>
              <w:rPr>
                <w:sz w:val="28"/>
                <w:szCs w:val="28"/>
                <w:rtl/>
              </w:rPr>
            </w:pPr>
            <w:r>
              <w:rPr>
                <w:sz w:val="28"/>
                <w:szCs w:val="28"/>
                <w:rtl/>
              </w:rPr>
              <w:t>לבבות עוף</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23</w:t>
            </w:r>
          </w:p>
        </w:tc>
        <w:tc>
          <w:tcPr>
            <w:tcW w:w="2671" w:type="dxa"/>
          </w:tcPr>
          <w:p w:rsidR="007265A6" w:rsidRDefault="007265A6" w:rsidP="007265A6">
            <w:pPr>
              <w:jc w:val="both"/>
              <w:rPr>
                <w:sz w:val="28"/>
                <w:szCs w:val="28"/>
                <w:rtl/>
              </w:rPr>
            </w:pPr>
            <w:r>
              <w:rPr>
                <w:sz w:val="28"/>
                <w:szCs w:val="28"/>
                <w:rtl/>
              </w:rPr>
              <w:t>שניצל עוף אמיתי עם שומשום</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24</w:t>
            </w:r>
          </w:p>
        </w:tc>
        <w:tc>
          <w:tcPr>
            <w:tcW w:w="2671" w:type="dxa"/>
          </w:tcPr>
          <w:p w:rsidR="007265A6" w:rsidRDefault="007265A6" w:rsidP="007265A6">
            <w:pPr>
              <w:jc w:val="both"/>
              <w:rPr>
                <w:sz w:val="28"/>
                <w:szCs w:val="28"/>
                <w:rtl/>
              </w:rPr>
            </w:pPr>
            <w:r>
              <w:rPr>
                <w:sz w:val="28"/>
                <w:szCs w:val="28"/>
                <w:rtl/>
              </w:rPr>
              <w:t xml:space="preserve">נקניקיות </w:t>
            </w:r>
            <w:proofErr w:type="spellStart"/>
            <w:r>
              <w:rPr>
                <w:sz w:val="28"/>
                <w:szCs w:val="28"/>
                <w:rtl/>
              </w:rPr>
              <w:t>זוגלוביג</w:t>
            </w:r>
            <w:proofErr w:type="spellEnd"/>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25</w:t>
            </w:r>
          </w:p>
        </w:tc>
        <w:tc>
          <w:tcPr>
            <w:tcW w:w="2671" w:type="dxa"/>
          </w:tcPr>
          <w:p w:rsidR="007265A6" w:rsidRDefault="007265A6" w:rsidP="007265A6">
            <w:pPr>
              <w:jc w:val="both"/>
              <w:rPr>
                <w:sz w:val="28"/>
                <w:szCs w:val="28"/>
                <w:rtl/>
              </w:rPr>
            </w:pPr>
            <w:r>
              <w:rPr>
                <w:sz w:val="28"/>
                <w:szCs w:val="28"/>
                <w:rtl/>
              </w:rPr>
              <w:t xml:space="preserve">המבורגר </w:t>
            </w:r>
            <w:proofErr w:type="spellStart"/>
            <w:r>
              <w:rPr>
                <w:sz w:val="28"/>
                <w:szCs w:val="28"/>
                <w:rtl/>
              </w:rPr>
              <w:t>זוגלוביג</w:t>
            </w:r>
            <w:proofErr w:type="spellEnd"/>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26</w:t>
            </w:r>
          </w:p>
        </w:tc>
        <w:tc>
          <w:tcPr>
            <w:tcW w:w="2671" w:type="dxa"/>
          </w:tcPr>
          <w:p w:rsidR="007265A6" w:rsidRDefault="007265A6" w:rsidP="007265A6">
            <w:pPr>
              <w:jc w:val="both"/>
              <w:rPr>
                <w:sz w:val="28"/>
                <w:szCs w:val="28"/>
                <w:rtl/>
              </w:rPr>
            </w:pPr>
            <w:r>
              <w:rPr>
                <w:sz w:val="28"/>
                <w:szCs w:val="28"/>
                <w:rtl/>
              </w:rPr>
              <w:t>מרק עוף אוסם</w:t>
            </w:r>
          </w:p>
        </w:tc>
        <w:tc>
          <w:tcPr>
            <w:tcW w:w="1865" w:type="dxa"/>
          </w:tcPr>
          <w:p w:rsidR="007265A6" w:rsidRDefault="007265A6" w:rsidP="007265A6">
            <w:pPr>
              <w:jc w:val="both"/>
              <w:rPr>
                <w:sz w:val="28"/>
                <w:szCs w:val="28"/>
                <w:rtl/>
              </w:rPr>
            </w:pPr>
            <w:r>
              <w:rPr>
                <w:sz w:val="28"/>
                <w:szCs w:val="28"/>
                <w:rtl/>
              </w:rPr>
              <w:t xml:space="preserve">1 ק"ג </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27</w:t>
            </w:r>
          </w:p>
        </w:tc>
        <w:tc>
          <w:tcPr>
            <w:tcW w:w="2671" w:type="dxa"/>
          </w:tcPr>
          <w:p w:rsidR="007265A6" w:rsidRDefault="007265A6" w:rsidP="007265A6">
            <w:pPr>
              <w:jc w:val="both"/>
              <w:rPr>
                <w:sz w:val="28"/>
                <w:szCs w:val="28"/>
                <w:rtl/>
              </w:rPr>
            </w:pPr>
            <w:r>
              <w:rPr>
                <w:sz w:val="28"/>
                <w:szCs w:val="28"/>
                <w:rtl/>
              </w:rPr>
              <w:t xml:space="preserve">טונה פוסידון </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28</w:t>
            </w:r>
          </w:p>
        </w:tc>
        <w:tc>
          <w:tcPr>
            <w:tcW w:w="2671" w:type="dxa"/>
          </w:tcPr>
          <w:p w:rsidR="007265A6" w:rsidRPr="007265A6" w:rsidRDefault="007265A6" w:rsidP="007265A6">
            <w:pPr>
              <w:jc w:val="both"/>
              <w:rPr>
                <w:sz w:val="26"/>
                <w:szCs w:val="26"/>
                <w:rtl/>
              </w:rPr>
            </w:pPr>
            <w:r w:rsidRPr="007265A6">
              <w:rPr>
                <w:sz w:val="26"/>
                <w:szCs w:val="26"/>
                <w:rtl/>
              </w:rPr>
              <w:t xml:space="preserve">פטריות- שימורים </w:t>
            </w:r>
            <w:proofErr w:type="spellStart"/>
            <w:r w:rsidRPr="007265A6">
              <w:rPr>
                <w:sz w:val="26"/>
                <w:szCs w:val="26"/>
                <w:rtl/>
              </w:rPr>
              <w:t>שוקחה</w:t>
            </w:r>
            <w:proofErr w:type="spellEnd"/>
          </w:p>
        </w:tc>
        <w:tc>
          <w:tcPr>
            <w:tcW w:w="1865" w:type="dxa"/>
          </w:tcPr>
          <w:p w:rsidR="007265A6" w:rsidRDefault="007265A6" w:rsidP="007265A6">
            <w:pPr>
              <w:jc w:val="both"/>
              <w:rPr>
                <w:sz w:val="28"/>
                <w:szCs w:val="28"/>
                <w:rtl/>
              </w:rPr>
            </w:pPr>
            <w:r>
              <w:rPr>
                <w:sz w:val="28"/>
                <w:szCs w:val="28"/>
                <w:rtl/>
              </w:rPr>
              <w:t>1</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29</w:t>
            </w:r>
          </w:p>
        </w:tc>
        <w:tc>
          <w:tcPr>
            <w:tcW w:w="2671" w:type="dxa"/>
          </w:tcPr>
          <w:p w:rsidR="007265A6" w:rsidRPr="007265A6" w:rsidRDefault="007265A6" w:rsidP="007265A6">
            <w:pPr>
              <w:jc w:val="both"/>
              <w:rPr>
                <w:sz w:val="26"/>
                <w:szCs w:val="26"/>
                <w:rtl/>
              </w:rPr>
            </w:pPr>
            <w:r w:rsidRPr="007265A6">
              <w:rPr>
                <w:sz w:val="26"/>
                <w:szCs w:val="26"/>
                <w:rtl/>
              </w:rPr>
              <w:t>תירס פרי הגליל שימורים</w:t>
            </w:r>
          </w:p>
        </w:tc>
        <w:tc>
          <w:tcPr>
            <w:tcW w:w="1865" w:type="dxa"/>
          </w:tcPr>
          <w:p w:rsidR="007265A6" w:rsidRDefault="007265A6" w:rsidP="007265A6">
            <w:pPr>
              <w:jc w:val="both"/>
              <w:rPr>
                <w:sz w:val="28"/>
                <w:szCs w:val="28"/>
                <w:rtl/>
              </w:rPr>
            </w:pPr>
            <w:r>
              <w:rPr>
                <w:sz w:val="28"/>
                <w:szCs w:val="28"/>
                <w:rtl/>
              </w:rPr>
              <w:t>1</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30</w:t>
            </w:r>
          </w:p>
        </w:tc>
        <w:tc>
          <w:tcPr>
            <w:tcW w:w="2671" w:type="dxa"/>
          </w:tcPr>
          <w:p w:rsidR="007265A6" w:rsidRPr="007265A6" w:rsidRDefault="007265A6" w:rsidP="007265A6">
            <w:pPr>
              <w:jc w:val="both"/>
              <w:rPr>
                <w:sz w:val="26"/>
                <w:szCs w:val="26"/>
                <w:rtl/>
              </w:rPr>
            </w:pPr>
            <w:r w:rsidRPr="007265A6">
              <w:rPr>
                <w:sz w:val="26"/>
                <w:szCs w:val="26"/>
                <w:rtl/>
              </w:rPr>
              <w:t xml:space="preserve">רסק עגבניות </w:t>
            </w:r>
            <w:proofErr w:type="spellStart"/>
            <w:r w:rsidRPr="007265A6">
              <w:rPr>
                <w:sz w:val="26"/>
                <w:szCs w:val="26"/>
                <w:rtl/>
              </w:rPr>
              <w:t>טומטו</w:t>
            </w:r>
            <w:proofErr w:type="spellEnd"/>
            <w:r w:rsidRPr="007265A6">
              <w:rPr>
                <w:sz w:val="26"/>
                <w:szCs w:val="26"/>
                <w:rtl/>
              </w:rPr>
              <w:t xml:space="preserve"> שימורים</w:t>
            </w:r>
          </w:p>
        </w:tc>
        <w:tc>
          <w:tcPr>
            <w:tcW w:w="1865" w:type="dxa"/>
          </w:tcPr>
          <w:p w:rsidR="007265A6" w:rsidRDefault="007265A6" w:rsidP="007265A6">
            <w:pPr>
              <w:jc w:val="both"/>
              <w:rPr>
                <w:sz w:val="28"/>
                <w:szCs w:val="28"/>
                <w:rtl/>
              </w:rPr>
            </w:pPr>
            <w:r>
              <w:rPr>
                <w:sz w:val="28"/>
                <w:szCs w:val="28"/>
                <w:rtl/>
              </w:rPr>
              <w:t>1</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 xml:space="preserve">31 </w:t>
            </w:r>
          </w:p>
        </w:tc>
        <w:tc>
          <w:tcPr>
            <w:tcW w:w="2671" w:type="dxa"/>
          </w:tcPr>
          <w:p w:rsidR="007265A6" w:rsidRDefault="007265A6" w:rsidP="007265A6">
            <w:pPr>
              <w:jc w:val="both"/>
              <w:rPr>
                <w:sz w:val="28"/>
                <w:szCs w:val="28"/>
                <w:rtl/>
              </w:rPr>
            </w:pPr>
            <w:r>
              <w:rPr>
                <w:sz w:val="28"/>
                <w:szCs w:val="28"/>
                <w:rtl/>
              </w:rPr>
              <w:t xml:space="preserve">מלפפון בחומץ  פרי חן </w:t>
            </w:r>
          </w:p>
        </w:tc>
        <w:tc>
          <w:tcPr>
            <w:tcW w:w="1865" w:type="dxa"/>
          </w:tcPr>
          <w:p w:rsidR="007265A6" w:rsidRDefault="007265A6" w:rsidP="007265A6">
            <w:pPr>
              <w:jc w:val="both"/>
              <w:rPr>
                <w:sz w:val="28"/>
                <w:szCs w:val="28"/>
                <w:rtl/>
              </w:rPr>
            </w:pPr>
            <w:r>
              <w:rPr>
                <w:sz w:val="28"/>
                <w:szCs w:val="28"/>
                <w:rtl/>
              </w:rPr>
              <w:t>1</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32</w:t>
            </w:r>
          </w:p>
        </w:tc>
        <w:tc>
          <w:tcPr>
            <w:tcW w:w="2671" w:type="dxa"/>
          </w:tcPr>
          <w:p w:rsidR="007265A6" w:rsidRDefault="007265A6" w:rsidP="007265A6">
            <w:pPr>
              <w:jc w:val="both"/>
              <w:rPr>
                <w:sz w:val="28"/>
                <w:szCs w:val="28"/>
                <w:rtl/>
              </w:rPr>
            </w:pPr>
            <w:r>
              <w:rPr>
                <w:sz w:val="28"/>
                <w:szCs w:val="28"/>
                <w:rtl/>
              </w:rPr>
              <w:t>מלפפון במלח פרי חן</w:t>
            </w:r>
          </w:p>
        </w:tc>
        <w:tc>
          <w:tcPr>
            <w:tcW w:w="1865" w:type="dxa"/>
          </w:tcPr>
          <w:p w:rsidR="007265A6" w:rsidRDefault="007265A6" w:rsidP="007265A6">
            <w:pPr>
              <w:jc w:val="both"/>
              <w:rPr>
                <w:sz w:val="28"/>
                <w:szCs w:val="28"/>
                <w:rtl/>
              </w:rPr>
            </w:pPr>
            <w:r>
              <w:rPr>
                <w:sz w:val="28"/>
                <w:szCs w:val="28"/>
                <w:rtl/>
              </w:rPr>
              <w:t>1</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33</w:t>
            </w:r>
          </w:p>
        </w:tc>
        <w:tc>
          <w:tcPr>
            <w:tcW w:w="2671" w:type="dxa"/>
          </w:tcPr>
          <w:p w:rsidR="007265A6" w:rsidRDefault="007265A6" w:rsidP="007265A6">
            <w:pPr>
              <w:jc w:val="both"/>
              <w:rPr>
                <w:sz w:val="28"/>
                <w:szCs w:val="28"/>
                <w:rtl/>
              </w:rPr>
            </w:pPr>
            <w:r>
              <w:rPr>
                <w:sz w:val="28"/>
                <w:szCs w:val="28"/>
                <w:rtl/>
              </w:rPr>
              <w:t>אפונה וגזר פרי הגליל</w:t>
            </w:r>
          </w:p>
        </w:tc>
        <w:tc>
          <w:tcPr>
            <w:tcW w:w="1865" w:type="dxa"/>
          </w:tcPr>
          <w:p w:rsidR="007265A6" w:rsidRDefault="007265A6" w:rsidP="007265A6">
            <w:pPr>
              <w:jc w:val="both"/>
              <w:rPr>
                <w:sz w:val="28"/>
                <w:szCs w:val="28"/>
                <w:rtl/>
              </w:rPr>
            </w:pPr>
            <w:r>
              <w:rPr>
                <w:sz w:val="28"/>
                <w:szCs w:val="28"/>
                <w:rtl/>
              </w:rPr>
              <w:t>1</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34</w:t>
            </w:r>
          </w:p>
        </w:tc>
        <w:tc>
          <w:tcPr>
            <w:tcW w:w="2671" w:type="dxa"/>
          </w:tcPr>
          <w:p w:rsidR="007265A6" w:rsidRDefault="007265A6" w:rsidP="007265A6">
            <w:pPr>
              <w:jc w:val="both"/>
              <w:rPr>
                <w:sz w:val="28"/>
                <w:szCs w:val="28"/>
                <w:rtl/>
              </w:rPr>
            </w:pPr>
            <w:r>
              <w:rPr>
                <w:sz w:val="28"/>
                <w:szCs w:val="28"/>
                <w:rtl/>
              </w:rPr>
              <w:t>קרטון ביצים</w:t>
            </w:r>
          </w:p>
        </w:tc>
        <w:tc>
          <w:tcPr>
            <w:tcW w:w="1865" w:type="dxa"/>
          </w:tcPr>
          <w:p w:rsidR="007265A6" w:rsidRDefault="007265A6" w:rsidP="007265A6">
            <w:pPr>
              <w:jc w:val="both"/>
              <w:rPr>
                <w:sz w:val="28"/>
                <w:szCs w:val="28"/>
                <w:rtl/>
              </w:rPr>
            </w:pPr>
            <w:r>
              <w:rPr>
                <w:sz w:val="28"/>
                <w:szCs w:val="28"/>
                <w:rtl/>
              </w:rPr>
              <w:t>1/30</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35</w:t>
            </w:r>
          </w:p>
        </w:tc>
        <w:tc>
          <w:tcPr>
            <w:tcW w:w="2671" w:type="dxa"/>
          </w:tcPr>
          <w:p w:rsidR="007265A6" w:rsidRDefault="007265A6" w:rsidP="007265A6">
            <w:pPr>
              <w:jc w:val="both"/>
              <w:rPr>
                <w:sz w:val="28"/>
                <w:szCs w:val="28"/>
                <w:rtl/>
              </w:rPr>
            </w:pPr>
            <w:r>
              <w:rPr>
                <w:sz w:val="28"/>
                <w:szCs w:val="28"/>
                <w:rtl/>
              </w:rPr>
              <w:t>חלב תנובה</w:t>
            </w:r>
          </w:p>
        </w:tc>
        <w:tc>
          <w:tcPr>
            <w:tcW w:w="1865" w:type="dxa"/>
          </w:tcPr>
          <w:p w:rsidR="007265A6" w:rsidRDefault="007265A6" w:rsidP="007265A6">
            <w:pPr>
              <w:jc w:val="both"/>
              <w:rPr>
                <w:sz w:val="28"/>
                <w:szCs w:val="28"/>
                <w:rtl/>
              </w:rPr>
            </w:pPr>
            <w:r>
              <w:rPr>
                <w:sz w:val="28"/>
                <w:szCs w:val="28"/>
                <w:rtl/>
              </w:rPr>
              <w:t>1 שקית</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lastRenderedPageBreak/>
              <w:t>36</w:t>
            </w:r>
          </w:p>
        </w:tc>
        <w:tc>
          <w:tcPr>
            <w:tcW w:w="2671" w:type="dxa"/>
          </w:tcPr>
          <w:p w:rsidR="007265A6" w:rsidRDefault="007265A6" w:rsidP="007265A6">
            <w:pPr>
              <w:jc w:val="both"/>
              <w:rPr>
                <w:sz w:val="28"/>
                <w:szCs w:val="28"/>
                <w:rtl/>
              </w:rPr>
            </w:pPr>
            <w:r>
              <w:rPr>
                <w:sz w:val="28"/>
                <w:szCs w:val="28"/>
                <w:rtl/>
              </w:rPr>
              <w:t>לבן בינוני תנובה</w:t>
            </w:r>
          </w:p>
        </w:tc>
        <w:tc>
          <w:tcPr>
            <w:tcW w:w="1865" w:type="dxa"/>
          </w:tcPr>
          <w:p w:rsidR="007265A6" w:rsidRDefault="007265A6" w:rsidP="007265A6">
            <w:pPr>
              <w:jc w:val="both"/>
              <w:rPr>
                <w:sz w:val="28"/>
                <w:szCs w:val="28"/>
                <w:rtl/>
              </w:rPr>
            </w:pPr>
            <w:r>
              <w:rPr>
                <w:sz w:val="28"/>
                <w:szCs w:val="28"/>
                <w:rtl/>
              </w:rPr>
              <w:t>1</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37</w:t>
            </w:r>
          </w:p>
        </w:tc>
        <w:tc>
          <w:tcPr>
            <w:tcW w:w="2671" w:type="dxa"/>
          </w:tcPr>
          <w:p w:rsidR="007265A6" w:rsidRDefault="007265A6" w:rsidP="007265A6">
            <w:pPr>
              <w:jc w:val="both"/>
              <w:rPr>
                <w:sz w:val="28"/>
                <w:szCs w:val="28"/>
                <w:rtl/>
              </w:rPr>
            </w:pPr>
            <w:r>
              <w:rPr>
                <w:sz w:val="28"/>
                <w:szCs w:val="28"/>
                <w:rtl/>
              </w:rPr>
              <w:t xml:space="preserve">גבינת לבנה </w:t>
            </w:r>
            <w:proofErr w:type="spellStart"/>
            <w:r>
              <w:rPr>
                <w:sz w:val="28"/>
                <w:szCs w:val="28"/>
                <w:rtl/>
              </w:rPr>
              <w:t>ראמה</w:t>
            </w:r>
            <w:proofErr w:type="spellEnd"/>
            <w:r>
              <w:rPr>
                <w:sz w:val="28"/>
                <w:szCs w:val="28"/>
                <w:rtl/>
              </w:rPr>
              <w:t xml:space="preserve"> </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 xml:space="preserve">38 </w:t>
            </w:r>
          </w:p>
        </w:tc>
        <w:tc>
          <w:tcPr>
            <w:tcW w:w="2671" w:type="dxa"/>
          </w:tcPr>
          <w:p w:rsidR="007265A6" w:rsidRPr="007265A6" w:rsidRDefault="007265A6" w:rsidP="007265A6">
            <w:pPr>
              <w:jc w:val="both"/>
              <w:rPr>
                <w:sz w:val="26"/>
                <w:szCs w:val="26"/>
                <w:rtl/>
              </w:rPr>
            </w:pPr>
            <w:r w:rsidRPr="007265A6">
              <w:rPr>
                <w:sz w:val="26"/>
                <w:szCs w:val="26"/>
                <w:rtl/>
              </w:rPr>
              <w:t>גבינה צהובה מגוררת עמק</w:t>
            </w:r>
          </w:p>
        </w:tc>
        <w:tc>
          <w:tcPr>
            <w:tcW w:w="1865" w:type="dxa"/>
          </w:tcPr>
          <w:p w:rsidR="007265A6" w:rsidRDefault="007265A6" w:rsidP="007265A6">
            <w:pPr>
              <w:jc w:val="both"/>
              <w:rPr>
                <w:sz w:val="28"/>
                <w:szCs w:val="28"/>
                <w:rtl/>
              </w:rPr>
            </w:pPr>
            <w:r>
              <w:rPr>
                <w:sz w:val="28"/>
                <w:szCs w:val="28"/>
                <w:rtl/>
              </w:rPr>
              <w:t>300 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39</w:t>
            </w:r>
          </w:p>
        </w:tc>
        <w:tc>
          <w:tcPr>
            <w:tcW w:w="2671" w:type="dxa"/>
          </w:tcPr>
          <w:p w:rsidR="007265A6" w:rsidRPr="007265A6" w:rsidRDefault="007265A6" w:rsidP="007265A6">
            <w:pPr>
              <w:jc w:val="both"/>
              <w:rPr>
                <w:sz w:val="26"/>
                <w:szCs w:val="26"/>
                <w:rtl/>
              </w:rPr>
            </w:pPr>
            <w:r w:rsidRPr="007265A6">
              <w:rPr>
                <w:sz w:val="26"/>
                <w:szCs w:val="26"/>
                <w:rtl/>
              </w:rPr>
              <w:t>גבינה צהובה רגילה עמק</w:t>
            </w:r>
          </w:p>
        </w:tc>
        <w:tc>
          <w:tcPr>
            <w:tcW w:w="1865" w:type="dxa"/>
          </w:tcPr>
          <w:p w:rsidR="007265A6" w:rsidRDefault="007265A6" w:rsidP="007265A6">
            <w:pPr>
              <w:jc w:val="both"/>
              <w:rPr>
                <w:sz w:val="28"/>
                <w:szCs w:val="28"/>
                <w:rtl/>
              </w:rPr>
            </w:pPr>
            <w:r>
              <w:rPr>
                <w:sz w:val="28"/>
                <w:szCs w:val="28"/>
                <w:rtl/>
              </w:rPr>
              <w:t>1 חבילה</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40</w:t>
            </w:r>
          </w:p>
        </w:tc>
        <w:tc>
          <w:tcPr>
            <w:tcW w:w="2671" w:type="dxa"/>
          </w:tcPr>
          <w:p w:rsidR="007265A6" w:rsidRDefault="007265A6" w:rsidP="007265A6">
            <w:pPr>
              <w:jc w:val="both"/>
              <w:rPr>
                <w:sz w:val="28"/>
                <w:szCs w:val="28"/>
                <w:rtl/>
              </w:rPr>
            </w:pPr>
            <w:r>
              <w:rPr>
                <w:sz w:val="28"/>
                <w:szCs w:val="28"/>
                <w:rtl/>
              </w:rPr>
              <w:t>שמנת חמוצה תנובה</w:t>
            </w:r>
          </w:p>
        </w:tc>
        <w:tc>
          <w:tcPr>
            <w:tcW w:w="1865" w:type="dxa"/>
          </w:tcPr>
          <w:p w:rsidR="007265A6" w:rsidRDefault="007265A6" w:rsidP="007265A6">
            <w:pPr>
              <w:jc w:val="both"/>
              <w:rPr>
                <w:sz w:val="28"/>
                <w:szCs w:val="28"/>
                <w:rtl/>
              </w:rPr>
            </w:pPr>
            <w:r>
              <w:rPr>
                <w:sz w:val="28"/>
                <w:szCs w:val="28"/>
                <w:rtl/>
              </w:rPr>
              <w:t xml:space="preserve">1 </w:t>
            </w:r>
            <w:proofErr w:type="spellStart"/>
            <w:r>
              <w:rPr>
                <w:sz w:val="28"/>
                <w:szCs w:val="28"/>
                <w:rtl/>
              </w:rPr>
              <w:t>קופ</w:t>
            </w:r>
            <w:proofErr w:type="spellEnd"/>
            <w:r>
              <w:rPr>
                <w:sz w:val="28"/>
                <w:szCs w:val="28"/>
                <w:rtl/>
              </w:rPr>
              <w:t>'</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41</w:t>
            </w:r>
          </w:p>
        </w:tc>
        <w:tc>
          <w:tcPr>
            <w:tcW w:w="2671" w:type="dxa"/>
          </w:tcPr>
          <w:p w:rsidR="007265A6" w:rsidRDefault="007265A6" w:rsidP="007265A6">
            <w:pPr>
              <w:jc w:val="both"/>
              <w:rPr>
                <w:sz w:val="28"/>
                <w:szCs w:val="28"/>
                <w:rtl/>
              </w:rPr>
            </w:pPr>
            <w:r>
              <w:rPr>
                <w:sz w:val="28"/>
                <w:szCs w:val="28"/>
                <w:rtl/>
              </w:rPr>
              <w:t>שמנת מתוקה תנובה</w:t>
            </w:r>
          </w:p>
        </w:tc>
        <w:tc>
          <w:tcPr>
            <w:tcW w:w="1865" w:type="dxa"/>
          </w:tcPr>
          <w:p w:rsidR="007265A6" w:rsidRDefault="007265A6" w:rsidP="007265A6">
            <w:pPr>
              <w:jc w:val="both"/>
              <w:rPr>
                <w:sz w:val="28"/>
                <w:szCs w:val="28"/>
                <w:rtl/>
              </w:rPr>
            </w:pPr>
            <w:r>
              <w:rPr>
                <w:sz w:val="28"/>
                <w:szCs w:val="28"/>
                <w:rtl/>
              </w:rPr>
              <w:t xml:space="preserve">1 </w:t>
            </w:r>
            <w:proofErr w:type="spellStart"/>
            <w:r>
              <w:rPr>
                <w:sz w:val="28"/>
                <w:szCs w:val="28"/>
                <w:rtl/>
              </w:rPr>
              <w:t>קופ</w:t>
            </w:r>
            <w:proofErr w:type="spellEnd"/>
            <w:r>
              <w:rPr>
                <w:sz w:val="28"/>
                <w:szCs w:val="28"/>
                <w:rtl/>
              </w:rPr>
              <w:t>'</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42</w:t>
            </w:r>
          </w:p>
        </w:tc>
        <w:tc>
          <w:tcPr>
            <w:tcW w:w="2671" w:type="dxa"/>
          </w:tcPr>
          <w:p w:rsidR="007265A6" w:rsidRDefault="007265A6" w:rsidP="007265A6">
            <w:pPr>
              <w:jc w:val="both"/>
              <w:rPr>
                <w:sz w:val="28"/>
                <w:szCs w:val="28"/>
                <w:rtl/>
              </w:rPr>
            </w:pPr>
            <w:r>
              <w:rPr>
                <w:sz w:val="28"/>
                <w:szCs w:val="28"/>
                <w:rtl/>
              </w:rPr>
              <w:t xml:space="preserve">שוקו תנובה </w:t>
            </w:r>
          </w:p>
        </w:tc>
        <w:tc>
          <w:tcPr>
            <w:tcW w:w="1865" w:type="dxa"/>
          </w:tcPr>
          <w:p w:rsidR="007265A6" w:rsidRDefault="007265A6" w:rsidP="007265A6">
            <w:pPr>
              <w:jc w:val="both"/>
              <w:rPr>
                <w:sz w:val="28"/>
                <w:szCs w:val="28"/>
                <w:rtl/>
              </w:rPr>
            </w:pPr>
            <w:r>
              <w:rPr>
                <w:sz w:val="28"/>
                <w:szCs w:val="28"/>
                <w:rtl/>
              </w:rPr>
              <w:t>1 שקית</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43</w:t>
            </w:r>
          </w:p>
        </w:tc>
        <w:tc>
          <w:tcPr>
            <w:tcW w:w="2671" w:type="dxa"/>
          </w:tcPr>
          <w:p w:rsidR="007265A6" w:rsidRDefault="007265A6" w:rsidP="007265A6">
            <w:pPr>
              <w:jc w:val="both"/>
              <w:rPr>
                <w:sz w:val="28"/>
                <w:szCs w:val="28"/>
                <w:rtl/>
              </w:rPr>
            </w:pPr>
            <w:r>
              <w:rPr>
                <w:sz w:val="28"/>
                <w:szCs w:val="28"/>
                <w:rtl/>
              </w:rPr>
              <w:t>מרגרינה בלו בנד</w:t>
            </w:r>
          </w:p>
        </w:tc>
        <w:tc>
          <w:tcPr>
            <w:tcW w:w="1865" w:type="dxa"/>
          </w:tcPr>
          <w:p w:rsidR="007265A6" w:rsidRDefault="007265A6" w:rsidP="007265A6">
            <w:pPr>
              <w:rPr>
                <w:sz w:val="28"/>
                <w:szCs w:val="28"/>
                <w:rtl/>
              </w:rPr>
            </w:pPr>
            <w:r>
              <w:rPr>
                <w:sz w:val="28"/>
                <w:szCs w:val="28"/>
                <w:rtl/>
              </w:rPr>
              <w:t>1 חב'  200</w:t>
            </w:r>
            <w:r w:rsidRPr="007265A6">
              <w:rPr>
                <w:sz w:val="24"/>
                <w:szCs w:val="24"/>
                <w:rtl/>
              </w:rPr>
              <w:t>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44</w:t>
            </w:r>
          </w:p>
        </w:tc>
        <w:tc>
          <w:tcPr>
            <w:tcW w:w="2671" w:type="dxa"/>
          </w:tcPr>
          <w:p w:rsidR="007265A6" w:rsidRDefault="007265A6" w:rsidP="007265A6">
            <w:pPr>
              <w:jc w:val="both"/>
              <w:rPr>
                <w:sz w:val="28"/>
                <w:szCs w:val="28"/>
                <w:rtl/>
              </w:rPr>
            </w:pPr>
            <w:r>
              <w:rPr>
                <w:sz w:val="28"/>
                <w:szCs w:val="28"/>
                <w:rtl/>
              </w:rPr>
              <w:t xml:space="preserve">חומוס טחון אחלה </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45</w:t>
            </w:r>
          </w:p>
        </w:tc>
        <w:tc>
          <w:tcPr>
            <w:tcW w:w="2671" w:type="dxa"/>
          </w:tcPr>
          <w:p w:rsidR="007265A6" w:rsidRDefault="007265A6" w:rsidP="007265A6">
            <w:pPr>
              <w:jc w:val="both"/>
              <w:rPr>
                <w:sz w:val="28"/>
                <w:szCs w:val="28"/>
                <w:rtl/>
              </w:rPr>
            </w:pPr>
            <w:r>
              <w:rPr>
                <w:sz w:val="28"/>
                <w:szCs w:val="28"/>
                <w:rtl/>
              </w:rPr>
              <w:t xml:space="preserve">מיונז תלמה </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46</w:t>
            </w:r>
          </w:p>
        </w:tc>
        <w:tc>
          <w:tcPr>
            <w:tcW w:w="2671" w:type="dxa"/>
          </w:tcPr>
          <w:p w:rsidR="007265A6" w:rsidRDefault="007265A6" w:rsidP="007265A6">
            <w:pPr>
              <w:jc w:val="both"/>
              <w:rPr>
                <w:sz w:val="28"/>
                <w:szCs w:val="28"/>
                <w:rtl/>
              </w:rPr>
            </w:pPr>
            <w:r>
              <w:rPr>
                <w:sz w:val="28"/>
                <w:szCs w:val="28"/>
                <w:rtl/>
              </w:rPr>
              <w:t>קטשופ אוסם</w:t>
            </w:r>
          </w:p>
        </w:tc>
        <w:tc>
          <w:tcPr>
            <w:tcW w:w="1865" w:type="dxa"/>
          </w:tcPr>
          <w:p w:rsidR="007265A6" w:rsidRDefault="007265A6" w:rsidP="007265A6">
            <w:pPr>
              <w:jc w:val="both"/>
              <w:rPr>
                <w:sz w:val="28"/>
                <w:szCs w:val="28"/>
                <w:rtl/>
              </w:rPr>
            </w:pPr>
            <w:r>
              <w:rPr>
                <w:sz w:val="28"/>
                <w:szCs w:val="28"/>
                <w:rtl/>
              </w:rPr>
              <w:t>750 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47</w:t>
            </w:r>
          </w:p>
        </w:tc>
        <w:tc>
          <w:tcPr>
            <w:tcW w:w="2671" w:type="dxa"/>
          </w:tcPr>
          <w:p w:rsidR="007265A6" w:rsidRDefault="007265A6" w:rsidP="007265A6">
            <w:pPr>
              <w:jc w:val="both"/>
              <w:rPr>
                <w:sz w:val="28"/>
                <w:szCs w:val="28"/>
                <w:rtl/>
              </w:rPr>
            </w:pPr>
            <w:r>
              <w:rPr>
                <w:sz w:val="28"/>
                <w:szCs w:val="28"/>
                <w:rtl/>
              </w:rPr>
              <w:t>ממרח שוקולד לבן עלית</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48</w:t>
            </w:r>
          </w:p>
        </w:tc>
        <w:tc>
          <w:tcPr>
            <w:tcW w:w="2671" w:type="dxa"/>
          </w:tcPr>
          <w:p w:rsidR="007265A6" w:rsidRDefault="007265A6" w:rsidP="007265A6">
            <w:pPr>
              <w:jc w:val="both"/>
              <w:rPr>
                <w:sz w:val="28"/>
                <w:szCs w:val="28"/>
                <w:rtl/>
              </w:rPr>
            </w:pPr>
            <w:r>
              <w:rPr>
                <w:sz w:val="28"/>
                <w:szCs w:val="28"/>
                <w:rtl/>
              </w:rPr>
              <w:t>ממרח שוקולד שחור שחר</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49</w:t>
            </w:r>
          </w:p>
        </w:tc>
        <w:tc>
          <w:tcPr>
            <w:tcW w:w="2671" w:type="dxa"/>
          </w:tcPr>
          <w:p w:rsidR="007265A6" w:rsidRDefault="007265A6" w:rsidP="007265A6">
            <w:pPr>
              <w:jc w:val="both"/>
              <w:rPr>
                <w:sz w:val="28"/>
                <w:szCs w:val="28"/>
                <w:rtl/>
              </w:rPr>
            </w:pPr>
            <w:r>
              <w:rPr>
                <w:sz w:val="28"/>
                <w:szCs w:val="28"/>
                <w:rtl/>
              </w:rPr>
              <w:t>קפה טחון בלדי</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50</w:t>
            </w:r>
          </w:p>
        </w:tc>
        <w:tc>
          <w:tcPr>
            <w:tcW w:w="2671" w:type="dxa"/>
          </w:tcPr>
          <w:p w:rsidR="007265A6" w:rsidRDefault="007265A6" w:rsidP="007265A6">
            <w:pPr>
              <w:jc w:val="both"/>
              <w:rPr>
                <w:sz w:val="28"/>
                <w:szCs w:val="28"/>
                <w:rtl/>
              </w:rPr>
            </w:pPr>
            <w:r>
              <w:rPr>
                <w:sz w:val="28"/>
                <w:szCs w:val="28"/>
                <w:rtl/>
              </w:rPr>
              <w:t xml:space="preserve">נס קפה עלית </w:t>
            </w:r>
          </w:p>
        </w:tc>
        <w:tc>
          <w:tcPr>
            <w:tcW w:w="1865" w:type="dxa"/>
          </w:tcPr>
          <w:p w:rsidR="007265A6" w:rsidRDefault="007265A6" w:rsidP="007265A6">
            <w:pPr>
              <w:jc w:val="both"/>
              <w:rPr>
                <w:sz w:val="28"/>
                <w:szCs w:val="28"/>
                <w:rtl/>
              </w:rPr>
            </w:pPr>
            <w:r>
              <w:rPr>
                <w:sz w:val="28"/>
                <w:szCs w:val="28"/>
                <w:rtl/>
              </w:rPr>
              <w:t>200 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51</w:t>
            </w:r>
          </w:p>
        </w:tc>
        <w:tc>
          <w:tcPr>
            <w:tcW w:w="2671" w:type="dxa"/>
          </w:tcPr>
          <w:p w:rsidR="007265A6" w:rsidRDefault="007265A6" w:rsidP="007265A6">
            <w:pPr>
              <w:jc w:val="both"/>
              <w:rPr>
                <w:sz w:val="28"/>
                <w:szCs w:val="28"/>
                <w:rtl/>
              </w:rPr>
            </w:pPr>
            <w:r>
              <w:rPr>
                <w:sz w:val="28"/>
                <w:szCs w:val="28"/>
                <w:rtl/>
              </w:rPr>
              <w:t xml:space="preserve">חלבית עלית </w:t>
            </w:r>
          </w:p>
        </w:tc>
        <w:tc>
          <w:tcPr>
            <w:tcW w:w="1865" w:type="dxa"/>
          </w:tcPr>
          <w:p w:rsidR="007265A6" w:rsidRDefault="007265A6" w:rsidP="007265A6">
            <w:pPr>
              <w:jc w:val="both"/>
              <w:rPr>
                <w:sz w:val="28"/>
                <w:szCs w:val="28"/>
                <w:rtl/>
              </w:rPr>
            </w:pPr>
            <w:r>
              <w:rPr>
                <w:sz w:val="28"/>
                <w:szCs w:val="28"/>
                <w:rtl/>
              </w:rPr>
              <w:t>300 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52</w:t>
            </w:r>
          </w:p>
        </w:tc>
        <w:tc>
          <w:tcPr>
            <w:tcW w:w="2671" w:type="dxa"/>
          </w:tcPr>
          <w:p w:rsidR="007265A6" w:rsidRDefault="007265A6" w:rsidP="007265A6">
            <w:pPr>
              <w:jc w:val="both"/>
              <w:rPr>
                <w:sz w:val="28"/>
                <w:szCs w:val="28"/>
                <w:rtl/>
              </w:rPr>
            </w:pPr>
            <w:r>
              <w:rPr>
                <w:sz w:val="28"/>
                <w:szCs w:val="28"/>
                <w:rtl/>
              </w:rPr>
              <w:t xml:space="preserve">שוקולית עלית </w:t>
            </w:r>
          </w:p>
        </w:tc>
        <w:tc>
          <w:tcPr>
            <w:tcW w:w="1865" w:type="dxa"/>
          </w:tcPr>
          <w:p w:rsidR="007265A6" w:rsidRDefault="007265A6" w:rsidP="007265A6">
            <w:pPr>
              <w:jc w:val="both"/>
              <w:rPr>
                <w:sz w:val="28"/>
                <w:szCs w:val="28"/>
                <w:rtl/>
              </w:rPr>
            </w:pPr>
            <w:r>
              <w:rPr>
                <w:sz w:val="28"/>
                <w:szCs w:val="28"/>
                <w:rtl/>
              </w:rPr>
              <w:t>500 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53</w:t>
            </w:r>
          </w:p>
        </w:tc>
        <w:tc>
          <w:tcPr>
            <w:tcW w:w="2671" w:type="dxa"/>
          </w:tcPr>
          <w:p w:rsidR="007265A6" w:rsidRDefault="007265A6" w:rsidP="007265A6">
            <w:pPr>
              <w:jc w:val="both"/>
              <w:rPr>
                <w:sz w:val="28"/>
                <w:szCs w:val="28"/>
                <w:rtl/>
              </w:rPr>
            </w:pPr>
            <w:r>
              <w:rPr>
                <w:sz w:val="28"/>
                <w:szCs w:val="28"/>
                <w:rtl/>
              </w:rPr>
              <w:t xml:space="preserve">קקאו עלית </w:t>
            </w:r>
          </w:p>
        </w:tc>
        <w:tc>
          <w:tcPr>
            <w:tcW w:w="1865" w:type="dxa"/>
          </w:tcPr>
          <w:p w:rsidR="007265A6" w:rsidRDefault="007265A6" w:rsidP="007265A6">
            <w:pPr>
              <w:jc w:val="both"/>
              <w:rPr>
                <w:sz w:val="28"/>
                <w:szCs w:val="28"/>
                <w:rtl/>
              </w:rPr>
            </w:pPr>
            <w:r>
              <w:rPr>
                <w:sz w:val="28"/>
                <w:szCs w:val="28"/>
                <w:rtl/>
              </w:rPr>
              <w:t>500 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54</w:t>
            </w:r>
          </w:p>
        </w:tc>
        <w:tc>
          <w:tcPr>
            <w:tcW w:w="2671" w:type="dxa"/>
          </w:tcPr>
          <w:p w:rsidR="007265A6" w:rsidRDefault="007265A6" w:rsidP="007265A6">
            <w:pPr>
              <w:jc w:val="both"/>
              <w:rPr>
                <w:sz w:val="28"/>
                <w:szCs w:val="28"/>
                <w:rtl/>
              </w:rPr>
            </w:pPr>
            <w:r>
              <w:rPr>
                <w:sz w:val="28"/>
                <w:szCs w:val="28"/>
                <w:rtl/>
              </w:rPr>
              <w:t>קפוצ'ינו</w:t>
            </w:r>
          </w:p>
        </w:tc>
        <w:tc>
          <w:tcPr>
            <w:tcW w:w="1865" w:type="dxa"/>
          </w:tcPr>
          <w:p w:rsidR="007265A6" w:rsidRDefault="007265A6" w:rsidP="007265A6">
            <w:pPr>
              <w:jc w:val="both"/>
              <w:rPr>
                <w:sz w:val="28"/>
                <w:szCs w:val="28"/>
                <w:rtl/>
              </w:rPr>
            </w:pPr>
            <w:r>
              <w:rPr>
                <w:sz w:val="28"/>
                <w:szCs w:val="28"/>
                <w:rtl/>
              </w:rPr>
              <w:t>200 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55</w:t>
            </w:r>
          </w:p>
        </w:tc>
        <w:tc>
          <w:tcPr>
            <w:tcW w:w="2671" w:type="dxa"/>
          </w:tcPr>
          <w:p w:rsidR="007265A6" w:rsidRDefault="007265A6" w:rsidP="007265A6">
            <w:pPr>
              <w:jc w:val="both"/>
              <w:rPr>
                <w:sz w:val="28"/>
                <w:szCs w:val="28"/>
                <w:rtl/>
              </w:rPr>
            </w:pPr>
            <w:r>
              <w:rPr>
                <w:sz w:val="28"/>
                <w:szCs w:val="28"/>
                <w:rtl/>
              </w:rPr>
              <w:t xml:space="preserve">מלח  שולחן </w:t>
            </w:r>
            <w:proofErr w:type="spellStart"/>
            <w:r>
              <w:rPr>
                <w:sz w:val="28"/>
                <w:szCs w:val="28"/>
                <w:rtl/>
              </w:rPr>
              <w:t>סלית</w:t>
            </w:r>
            <w:proofErr w:type="spellEnd"/>
          </w:p>
        </w:tc>
        <w:tc>
          <w:tcPr>
            <w:tcW w:w="1865" w:type="dxa"/>
          </w:tcPr>
          <w:p w:rsidR="007265A6" w:rsidRDefault="007265A6" w:rsidP="007265A6">
            <w:pPr>
              <w:jc w:val="both"/>
              <w:rPr>
                <w:sz w:val="28"/>
                <w:szCs w:val="28"/>
                <w:rtl/>
              </w:rPr>
            </w:pPr>
            <w:r>
              <w:rPr>
                <w:sz w:val="28"/>
                <w:szCs w:val="28"/>
                <w:rtl/>
              </w:rPr>
              <w:t>1/12</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56</w:t>
            </w:r>
          </w:p>
        </w:tc>
        <w:tc>
          <w:tcPr>
            <w:tcW w:w="2671" w:type="dxa"/>
          </w:tcPr>
          <w:p w:rsidR="007265A6" w:rsidRDefault="007265A6" w:rsidP="007265A6">
            <w:pPr>
              <w:jc w:val="both"/>
              <w:rPr>
                <w:sz w:val="28"/>
                <w:szCs w:val="28"/>
                <w:rtl/>
              </w:rPr>
            </w:pPr>
            <w:r>
              <w:rPr>
                <w:sz w:val="28"/>
                <w:szCs w:val="28"/>
                <w:rtl/>
              </w:rPr>
              <w:t>סוכר סוגת</w:t>
            </w:r>
          </w:p>
        </w:tc>
        <w:tc>
          <w:tcPr>
            <w:tcW w:w="1865" w:type="dxa"/>
          </w:tcPr>
          <w:p w:rsidR="007265A6" w:rsidRDefault="007265A6" w:rsidP="007265A6">
            <w:pPr>
              <w:jc w:val="both"/>
              <w:rPr>
                <w:sz w:val="28"/>
                <w:szCs w:val="28"/>
                <w:rtl/>
              </w:rPr>
            </w:pPr>
            <w:r>
              <w:rPr>
                <w:sz w:val="28"/>
                <w:szCs w:val="28"/>
                <w:rtl/>
              </w:rPr>
              <w:t>1/10</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57</w:t>
            </w:r>
          </w:p>
        </w:tc>
        <w:tc>
          <w:tcPr>
            <w:tcW w:w="2671" w:type="dxa"/>
          </w:tcPr>
          <w:p w:rsidR="007265A6" w:rsidRDefault="007265A6" w:rsidP="007265A6">
            <w:pPr>
              <w:jc w:val="both"/>
              <w:rPr>
                <w:sz w:val="28"/>
                <w:szCs w:val="28"/>
                <w:rtl/>
              </w:rPr>
            </w:pPr>
            <w:r>
              <w:rPr>
                <w:sz w:val="28"/>
                <w:szCs w:val="28"/>
                <w:rtl/>
              </w:rPr>
              <w:t>סולת צהוב לעוגות</w:t>
            </w:r>
          </w:p>
        </w:tc>
        <w:tc>
          <w:tcPr>
            <w:tcW w:w="1865" w:type="dxa"/>
          </w:tcPr>
          <w:p w:rsidR="007265A6" w:rsidRDefault="007265A6" w:rsidP="007265A6">
            <w:pPr>
              <w:jc w:val="both"/>
              <w:rPr>
                <w:sz w:val="28"/>
                <w:szCs w:val="28"/>
                <w:rtl/>
              </w:rPr>
            </w:pPr>
            <w:r>
              <w:rPr>
                <w:sz w:val="28"/>
                <w:szCs w:val="28"/>
                <w:rtl/>
              </w:rPr>
              <w:t>ו</w:t>
            </w:r>
            <w:r>
              <w:rPr>
                <w:rFonts w:hint="cs"/>
                <w:sz w:val="28"/>
                <w:szCs w:val="28"/>
                <w:rtl/>
              </w:rPr>
              <w:t xml:space="preserve"> </w:t>
            </w:r>
            <w:r>
              <w:rPr>
                <w:sz w:val="28"/>
                <w:szCs w:val="28"/>
                <w:rtl/>
              </w:rPr>
              <w:t>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58</w:t>
            </w:r>
          </w:p>
        </w:tc>
        <w:tc>
          <w:tcPr>
            <w:tcW w:w="2671" w:type="dxa"/>
          </w:tcPr>
          <w:p w:rsidR="007265A6" w:rsidRDefault="007265A6" w:rsidP="007265A6">
            <w:pPr>
              <w:jc w:val="both"/>
              <w:rPr>
                <w:sz w:val="28"/>
                <w:szCs w:val="28"/>
                <w:rtl/>
              </w:rPr>
            </w:pPr>
            <w:r>
              <w:rPr>
                <w:sz w:val="28"/>
                <w:szCs w:val="28"/>
                <w:rtl/>
              </w:rPr>
              <w:t>קמח מפרץ</w:t>
            </w:r>
          </w:p>
        </w:tc>
        <w:tc>
          <w:tcPr>
            <w:tcW w:w="1865" w:type="dxa"/>
          </w:tcPr>
          <w:p w:rsidR="007265A6" w:rsidRDefault="007265A6" w:rsidP="007265A6">
            <w:pPr>
              <w:jc w:val="both"/>
              <w:rPr>
                <w:sz w:val="28"/>
                <w:szCs w:val="28"/>
                <w:rtl/>
              </w:rPr>
            </w:pPr>
            <w:r>
              <w:rPr>
                <w:sz w:val="28"/>
                <w:szCs w:val="28"/>
                <w:rtl/>
              </w:rPr>
              <w:t>1/10</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59</w:t>
            </w:r>
          </w:p>
        </w:tc>
        <w:tc>
          <w:tcPr>
            <w:tcW w:w="2671" w:type="dxa"/>
          </w:tcPr>
          <w:p w:rsidR="007265A6" w:rsidRDefault="007265A6" w:rsidP="007265A6">
            <w:pPr>
              <w:jc w:val="both"/>
              <w:rPr>
                <w:sz w:val="28"/>
                <w:szCs w:val="28"/>
                <w:rtl/>
              </w:rPr>
            </w:pPr>
            <w:r>
              <w:rPr>
                <w:sz w:val="28"/>
                <w:szCs w:val="28"/>
                <w:rtl/>
              </w:rPr>
              <w:t xml:space="preserve">טחינה </w:t>
            </w:r>
            <w:proofErr w:type="spellStart"/>
            <w:r>
              <w:rPr>
                <w:sz w:val="28"/>
                <w:szCs w:val="28"/>
                <w:rtl/>
              </w:rPr>
              <w:t>אלאמיר</w:t>
            </w:r>
            <w:proofErr w:type="spellEnd"/>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60</w:t>
            </w:r>
          </w:p>
        </w:tc>
        <w:tc>
          <w:tcPr>
            <w:tcW w:w="2671" w:type="dxa"/>
          </w:tcPr>
          <w:p w:rsidR="007265A6" w:rsidRDefault="007265A6" w:rsidP="007265A6">
            <w:pPr>
              <w:jc w:val="both"/>
              <w:rPr>
                <w:sz w:val="28"/>
                <w:szCs w:val="28"/>
                <w:rtl/>
              </w:rPr>
            </w:pPr>
            <w:r>
              <w:rPr>
                <w:sz w:val="28"/>
                <w:szCs w:val="28"/>
                <w:rtl/>
              </w:rPr>
              <w:t xml:space="preserve">שמן זית </w:t>
            </w:r>
          </w:p>
        </w:tc>
        <w:tc>
          <w:tcPr>
            <w:tcW w:w="1865" w:type="dxa"/>
          </w:tcPr>
          <w:p w:rsidR="007265A6" w:rsidRDefault="007265A6" w:rsidP="007265A6">
            <w:pPr>
              <w:jc w:val="both"/>
              <w:rPr>
                <w:sz w:val="28"/>
                <w:szCs w:val="28"/>
                <w:rtl/>
                <w:lang w:bidi="ar-SA"/>
              </w:rPr>
            </w:pPr>
            <w:r>
              <w:rPr>
                <w:sz w:val="28"/>
                <w:szCs w:val="28"/>
                <w:rtl/>
              </w:rPr>
              <w:t xml:space="preserve">1 </w:t>
            </w:r>
            <w:r>
              <w:rPr>
                <w:rFonts w:hint="cs"/>
                <w:sz w:val="28"/>
                <w:szCs w:val="28"/>
                <w:rtl/>
              </w:rPr>
              <w:t>גלון</w:t>
            </w:r>
            <w:r>
              <w:rPr>
                <w:sz w:val="28"/>
                <w:szCs w:val="28"/>
                <w:rtl/>
              </w:rPr>
              <w:t xml:space="preserve"> גדול </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61</w:t>
            </w:r>
          </w:p>
        </w:tc>
        <w:tc>
          <w:tcPr>
            <w:tcW w:w="2671" w:type="dxa"/>
          </w:tcPr>
          <w:p w:rsidR="007265A6" w:rsidRDefault="007265A6" w:rsidP="007265A6">
            <w:pPr>
              <w:jc w:val="both"/>
              <w:rPr>
                <w:sz w:val="28"/>
                <w:szCs w:val="28"/>
                <w:rtl/>
              </w:rPr>
            </w:pPr>
            <w:r>
              <w:rPr>
                <w:sz w:val="28"/>
                <w:szCs w:val="28"/>
                <w:rtl/>
              </w:rPr>
              <w:t xml:space="preserve">שמן תירס </w:t>
            </w:r>
            <w:proofErr w:type="spellStart"/>
            <w:r>
              <w:rPr>
                <w:sz w:val="28"/>
                <w:szCs w:val="28"/>
                <w:rtl/>
              </w:rPr>
              <w:t>שוקחה</w:t>
            </w:r>
            <w:proofErr w:type="spellEnd"/>
          </w:p>
        </w:tc>
        <w:tc>
          <w:tcPr>
            <w:tcW w:w="1865" w:type="dxa"/>
          </w:tcPr>
          <w:p w:rsidR="007265A6" w:rsidRDefault="007265A6" w:rsidP="007265A6">
            <w:pPr>
              <w:jc w:val="both"/>
              <w:rPr>
                <w:sz w:val="28"/>
                <w:szCs w:val="28"/>
                <w:rtl/>
              </w:rPr>
            </w:pPr>
            <w:r>
              <w:rPr>
                <w:rFonts w:hint="cs"/>
                <w:sz w:val="28"/>
                <w:szCs w:val="28"/>
                <w:rtl/>
              </w:rPr>
              <w:t>1 (3</w:t>
            </w:r>
            <w:r>
              <w:rPr>
                <w:sz w:val="28"/>
                <w:szCs w:val="28"/>
                <w:rtl/>
              </w:rPr>
              <w:t xml:space="preserve"> ליטר</w:t>
            </w:r>
            <w:r>
              <w:rPr>
                <w:rFonts w:hint="cs"/>
                <w:sz w:val="28"/>
                <w:szCs w:val="28"/>
                <w:rtl/>
              </w:rPr>
              <w:t>)</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62</w:t>
            </w:r>
          </w:p>
        </w:tc>
        <w:tc>
          <w:tcPr>
            <w:tcW w:w="2671" w:type="dxa"/>
          </w:tcPr>
          <w:p w:rsidR="007265A6" w:rsidRDefault="007265A6" w:rsidP="007265A6">
            <w:pPr>
              <w:jc w:val="both"/>
              <w:rPr>
                <w:sz w:val="28"/>
                <w:szCs w:val="28"/>
                <w:rtl/>
              </w:rPr>
            </w:pPr>
            <w:r>
              <w:rPr>
                <w:sz w:val="28"/>
                <w:szCs w:val="28"/>
                <w:rtl/>
              </w:rPr>
              <w:t>שתייה תפוזינה</w:t>
            </w:r>
          </w:p>
        </w:tc>
        <w:tc>
          <w:tcPr>
            <w:tcW w:w="1865" w:type="dxa"/>
          </w:tcPr>
          <w:p w:rsidR="007265A6" w:rsidRDefault="007265A6" w:rsidP="007265A6">
            <w:pPr>
              <w:jc w:val="both"/>
              <w:rPr>
                <w:sz w:val="28"/>
                <w:szCs w:val="28"/>
                <w:rtl/>
              </w:rPr>
            </w:pPr>
            <w:r>
              <w:rPr>
                <w:sz w:val="28"/>
                <w:szCs w:val="28"/>
                <w:rtl/>
              </w:rPr>
              <w:t>1/12</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63</w:t>
            </w:r>
          </w:p>
        </w:tc>
        <w:tc>
          <w:tcPr>
            <w:tcW w:w="2671" w:type="dxa"/>
          </w:tcPr>
          <w:p w:rsidR="007265A6" w:rsidRDefault="007265A6" w:rsidP="007265A6">
            <w:pPr>
              <w:jc w:val="both"/>
              <w:rPr>
                <w:sz w:val="28"/>
                <w:szCs w:val="28"/>
                <w:rtl/>
              </w:rPr>
            </w:pPr>
            <w:r>
              <w:rPr>
                <w:sz w:val="28"/>
                <w:szCs w:val="28"/>
                <w:rtl/>
              </w:rPr>
              <w:t>קוקה קולה</w:t>
            </w:r>
          </w:p>
        </w:tc>
        <w:tc>
          <w:tcPr>
            <w:tcW w:w="1865" w:type="dxa"/>
          </w:tcPr>
          <w:p w:rsidR="007265A6" w:rsidRDefault="007265A6" w:rsidP="007265A6">
            <w:pPr>
              <w:jc w:val="both"/>
              <w:rPr>
                <w:sz w:val="28"/>
                <w:szCs w:val="28"/>
                <w:rtl/>
              </w:rPr>
            </w:pPr>
            <w:r>
              <w:rPr>
                <w:sz w:val="28"/>
                <w:szCs w:val="28"/>
                <w:rtl/>
              </w:rPr>
              <w:t>1/6</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64</w:t>
            </w:r>
          </w:p>
        </w:tc>
        <w:tc>
          <w:tcPr>
            <w:tcW w:w="2671" w:type="dxa"/>
          </w:tcPr>
          <w:p w:rsidR="007265A6" w:rsidRDefault="007265A6" w:rsidP="007265A6">
            <w:pPr>
              <w:jc w:val="both"/>
              <w:rPr>
                <w:sz w:val="28"/>
                <w:szCs w:val="28"/>
                <w:rtl/>
              </w:rPr>
            </w:pPr>
            <w:r>
              <w:rPr>
                <w:sz w:val="28"/>
                <w:szCs w:val="28"/>
                <w:rtl/>
              </w:rPr>
              <w:t>פריגת</w:t>
            </w:r>
          </w:p>
        </w:tc>
        <w:tc>
          <w:tcPr>
            <w:tcW w:w="1865" w:type="dxa"/>
          </w:tcPr>
          <w:p w:rsidR="007265A6" w:rsidRDefault="007265A6" w:rsidP="007265A6">
            <w:pPr>
              <w:jc w:val="both"/>
              <w:rPr>
                <w:sz w:val="28"/>
                <w:szCs w:val="28"/>
                <w:rtl/>
              </w:rPr>
            </w:pPr>
            <w:r>
              <w:rPr>
                <w:sz w:val="28"/>
                <w:szCs w:val="28"/>
                <w:rtl/>
              </w:rPr>
              <w:t>1/12</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65</w:t>
            </w:r>
          </w:p>
        </w:tc>
        <w:tc>
          <w:tcPr>
            <w:tcW w:w="2671" w:type="dxa"/>
          </w:tcPr>
          <w:p w:rsidR="007265A6" w:rsidRDefault="007265A6" w:rsidP="007265A6">
            <w:pPr>
              <w:jc w:val="both"/>
              <w:rPr>
                <w:sz w:val="28"/>
                <w:szCs w:val="28"/>
                <w:rtl/>
              </w:rPr>
            </w:pPr>
            <w:r>
              <w:rPr>
                <w:sz w:val="28"/>
                <w:szCs w:val="28"/>
                <w:rtl/>
              </w:rPr>
              <w:t xml:space="preserve">שתייה </w:t>
            </w:r>
            <w:proofErr w:type="spellStart"/>
            <w:r>
              <w:rPr>
                <w:sz w:val="28"/>
                <w:szCs w:val="28"/>
                <w:rtl/>
              </w:rPr>
              <w:t>גאמב</w:t>
            </w:r>
            <w:proofErr w:type="spellEnd"/>
          </w:p>
        </w:tc>
        <w:tc>
          <w:tcPr>
            <w:tcW w:w="1865" w:type="dxa"/>
          </w:tcPr>
          <w:p w:rsidR="007265A6" w:rsidRDefault="007265A6" w:rsidP="007265A6">
            <w:pPr>
              <w:jc w:val="both"/>
              <w:rPr>
                <w:sz w:val="28"/>
                <w:szCs w:val="28"/>
                <w:rtl/>
              </w:rPr>
            </w:pPr>
            <w:r>
              <w:rPr>
                <w:sz w:val="28"/>
                <w:szCs w:val="28"/>
                <w:rtl/>
              </w:rPr>
              <w:t>1/12</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66</w:t>
            </w:r>
          </w:p>
        </w:tc>
        <w:tc>
          <w:tcPr>
            <w:tcW w:w="2671" w:type="dxa"/>
          </w:tcPr>
          <w:p w:rsidR="007265A6" w:rsidRDefault="007265A6" w:rsidP="007265A6">
            <w:pPr>
              <w:jc w:val="both"/>
              <w:rPr>
                <w:sz w:val="28"/>
                <w:szCs w:val="28"/>
                <w:rtl/>
              </w:rPr>
            </w:pPr>
            <w:r>
              <w:rPr>
                <w:sz w:val="28"/>
                <w:szCs w:val="28"/>
                <w:rtl/>
              </w:rPr>
              <w:t>טרופית עם קש</w:t>
            </w:r>
          </w:p>
        </w:tc>
        <w:tc>
          <w:tcPr>
            <w:tcW w:w="1865" w:type="dxa"/>
          </w:tcPr>
          <w:p w:rsidR="007265A6" w:rsidRDefault="007265A6" w:rsidP="007265A6">
            <w:pPr>
              <w:jc w:val="both"/>
              <w:rPr>
                <w:sz w:val="28"/>
                <w:szCs w:val="28"/>
                <w:rtl/>
              </w:rPr>
            </w:pPr>
            <w:r>
              <w:rPr>
                <w:sz w:val="28"/>
                <w:szCs w:val="28"/>
                <w:rtl/>
              </w:rPr>
              <w:t>1/40</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67</w:t>
            </w:r>
          </w:p>
        </w:tc>
        <w:tc>
          <w:tcPr>
            <w:tcW w:w="2671" w:type="dxa"/>
          </w:tcPr>
          <w:p w:rsidR="007265A6" w:rsidRDefault="007265A6" w:rsidP="007265A6">
            <w:pPr>
              <w:jc w:val="both"/>
              <w:rPr>
                <w:sz w:val="28"/>
                <w:szCs w:val="28"/>
                <w:rtl/>
              </w:rPr>
            </w:pPr>
            <w:r>
              <w:rPr>
                <w:sz w:val="28"/>
                <w:szCs w:val="28"/>
                <w:rtl/>
              </w:rPr>
              <w:t xml:space="preserve">שמן   </w:t>
            </w:r>
            <w:proofErr w:type="spellStart"/>
            <w:r>
              <w:rPr>
                <w:sz w:val="28"/>
                <w:szCs w:val="28"/>
                <w:rtl/>
              </w:rPr>
              <w:t>אלמשהדאוי</w:t>
            </w:r>
            <w:proofErr w:type="spellEnd"/>
          </w:p>
        </w:tc>
        <w:tc>
          <w:tcPr>
            <w:tcW w:w="1865" w:type="dxa"/>
          </w:tcPr>
          <w:p w:rsidR="007265A6" w:rsidRDefault="007265A6" w:rsidP="007265A6">
            <w:pPr>
              <w:jc w:val="both"/>
              <w:rPr>
                <w:sz w:val="28"/>
                <w:szCs w:val="28"/>
                <w:rtl/>
              </w:rPr>
            </w:pPr>
            <w:r>
              <w:rPr>
                <w:rFonts w:hint="cs"/>
                <w:sz w:val="28"/>
                <w:szCs w:val="28"/>
                <w:rtl/>
              </w:rPr>
              <w:t>1 (</w:t>
            </w:r>
            <w:r>
              <w:rPr>
                <w:sz w:val="28"/>
                <w:szCs w:val="28"/>
                <w:rtl/>
              </w:rPr>
              <w:t>3 ליטר</w:t>
            </w:r>
            <w:r>
              <w:rPr>
                <w:rFonts w:hint="cs"/>
                <w:sz w:val="28"/>
                <w:szCs w:val="28"/>
                <w:rtl/>
              </w:rPr>
              <w:t>)</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68</w:t>
            </w:r>
          </w:p>
        </w:tc>
        <w:tc>
          <w:tcPr>
            <w:tcW w:w="2671" w:type="dxa"/>
          </w:tcPr>
          <w:p w:rsidR="007265A6" w:rsidRDefault="007265A6" w:rsidP="007265A6">
            <w:pPr>
              <w:jc w:val="both"/>
              <w:rPr>
                <w:sz w:val="28"/>
                <w:szCs w:val="28"/>
                <w:rtl/>
              </w:rPr>
            </w:pPr>
            <w:r>
              <w:rPr>
                <w:sz w:val="28"/>
                <w:szCs w:val="28"/>
                <w:rtl/>
              </w:rPr>
              <w:t xml:space="preserve">סירופ שתייה </w:t>
            </w:r>
            <w:proofErr w:type="spellStart"/>
            <w:r>
              <w:rPr>
                <w:sz w:val="28"/>
                <w:szCs w:val="28"/>
                <w:rtl/>
              </w:rPr>
              <w:t>אלעין</w:t>
            </w:r>
            <w:proofErr w:type="spellEnd"/>
          </w:p>
        </w:tc>
        <w:tc>
          <w:tcPr>
            <w:tcW w:w="1865" w:type="dxa"/>
          </w:tcPr>
          <w:p w:rsidR="007265A6" w:rsidRDefault="007265A6" w:rsidP="007265A6">
            <w:pPr>
              <w:jc w:val="both"/>
              <w:rPr>
                <w:sz w:val="28"/>
                <w:szCs w:val="28"/>
                <w:rtl/>
              </w:rPr>
            </w:pPr>
            <w:r>
              <w:rPr>
                <w:rFonts w:hint="cs"/>
                <w:sz w:val="28"/>
                <w:szCs w:val="28"/>
                <w:rtl/>
              </w:rPr>
              <w:t>1 (</w:t>
            </w:r>
            <w:r>
              <w:rPr>
                <w:sz w:val="28"/>
                <w:szCs w:val="28"/>
                <w:rtl/>
              </w:rPr>
              <w:t>3 ליטר</w:t>
            </w:r>
            <w:r>
              <w:rPr>
                <w:rFonts w:hint="cs"/>
                <w:sz w:val="28"/>
                <w:szCs w:val="28"/>
                <w:rtl/>
              </w:rPr>
              <w:t>)</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69</w:t>
            </w:r>
          </w:p>
        </w:tc>
        <w:tc>
          <w:tcPr>
            <w:tcW w:w="2671" w:type="dxa"/>
          </w:tcPr>
          <w:p w:rsidR="007265A6" w:rsidRDefault="007265A6" w:rsidP="007265A6">
            <w:pPr>
              <w:jc w:val="both"/>
              <w:rPr>
                <w:sz w:val="28"/>
                <w:szCs w:val="28"/>
                <w:rtl/>
              </w:rPr>
            </w:pPr>
            <w:r>
              <w:rPr>
                <w:sz w:val="28"/>
                <w:szCs w:val="28"/>
                <w:rtl/>
              </w:rPr>
              <w:t>פיתה</w:t>
            </w:r>
          </w:p>
        </w:tc>
        <w:tc>
          <w:tcPr>
            <w:tcW w:w="1865" w:type="dxa"/>
          </w:tcPr>
          <w:p w:rsidR="007265A6" w:rsidRDefault="007265A6" w:rsidP="007265A6">
            <w:pPr>
              <w:jc w:val="both"/>
              <w:rPr>
                <w:sz w:val="28"/>
                <w:szCs w:val="28"/>
                <w:rtl/>
              </w:rPr>
            </w:pPr>
            <w:r>
              <w:rPr>
                <w:sz w:val="28"/>
                <w:szCs w:val="28"/>
                <w:rtl/>
              </w:rPr>
              <w:t xml:space="preserve">1 </w:t>
            </w:r>
            <w:proofErr w:type="spellStart"/>
            <w:r>
              <w:rPr>
                <w:sz w:val="28"/>
                <w:szCs w:val="28"/>
                <w:rtl/>
              </w:rPr>
              <w:t>יח</w:t>
            </w:r>
            <w:proofErr w:type="spellEnd"/>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70</w:t>
            </w:r>
          </w:p>
        </w:tc>
        <w:tc>
          <w:tcPr>
            <w:tcW w:w="2671" w:type="dxa"/>
          </w:tcPr>
          <w:p w:rsidR="007265A6" w:rsidRDefault="007265A6" w:rsidP="007265A6">
            <w:pPr>
              <w:jc w:val="both"/>
              <w:rPr>
                <w:sz w:val="28"/>
                <w:szCs w:val="28"/>
                <w:rtl/>
              </w:rPr>
            </w:pPr>
            <w:r>
              <w:rPr>
                <w:sz w:val="28"/>
                <w:szCs w:val="28"/>
                <w:rtl/>
              </w:rPr>
              <w:t>לחמניות</w:t>
            </w:r>
          </w:p>
        </w:tc>
        <w:tc>
          <w:tcPr>
            <w:tcW w:w="1865" w:type="dxa"/>
          </w:tcPr>
          <w:p w:rsidR="007265A6" w:rsidRDefault="007265A6" w:rsidP="007265A6">
            <w:pPr>
              <w:jc w:val="both"/>
              <w:rPr>
                <w:sz w:val="28"/>
                <w:szCs w:val="28"/>
                <w:rtl/>
              </w:rPr>
            </w:pPr>
            <w:r>
              <w:rPr>
                <w:sz w:val="28"/>
                <w:szCs w:val="28"/>
                <w:rtl/>
              </w:rPr>
              <w:t>1</w:t>
            </w:r>
            <w:r w:rsidR="004E5768">
              <w:rPr>
                <w:rFonts w:hint="cs"/>
                <w:sz w:val="28"/>
                <w:szCs w:val="28"/>
                <w:rtl/>
              </w:rPr>
              <w:t xml:space="preserve"> </w:t>
            </w:r>
            <w:proofErr w:type="spellStart"/>
            <w:r>
              <w:rPr>
                <w:sz w:val="28"/>
                <w:szCs w:val="28"/>
                <w:rtl/>
              </w:rPr>
              <w:t>יח</w:t>
            </w:r>
            <w:proofErr w:type="spellEnd"/>
            <w:r>
              <w:rPr>
                <w:sz w:val="28"/>
                <w:szCs w:val="28"/>
                <w:rtl/>
              </w:rPr>
              <w:t>'</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71</w:t>
            </w:r>
          </w:p>
        </w:tc>
        <w:tc>
          <w:tcPr>
            <w:tcW w:w="2671" w:type="dxa"/>
          </w:tcPr>
          <w:p w:rsidR="007265A6" w:rsidRDefault="007265A6" w:rsidP="007265A6">
            <w:pPr>
              <w:jc w:val="both"/>
              <w:rPr>
                <w:sz w:val="28"/>
                <w:szCs w:val="28"/>
                <w:rtl/>
              </w:rPr>
            </w:pPr>
            <w:r>
              <w:rPr>
                <w:sz w:val="28"/>
                <w:szCs w:val="28"/>
                <w:rtl/>
              </w:rPr>
              <w:t>עוגיות חיוכים עלית</w:t>
            </w:r>
          </w:p>
        </w:tc>
        <w:tc>
          <w:tcPr>
            <w:tcW w:w="1865" w:type="dxa"/>
          </w:tcPr>
          <w:p w:rsidR="007265A6" w:rsidRDefault="004E5768" w:rsidP="007265A6">
            <w:pPr>
              <w:jc w:val="both"/>
              <w:rPr>
                <w:sz w:val="28"/>
                <w:szCs w:val="28"/>
                <w:rtl/>
              </w:rPr>
            </w:pPr>
            <w:r>
              <w:rPr>
                <w:rFonts w:hint="cs"/>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72</w:t>
            </w:r>
          </w:p>
        </w:tc>
        <w:tc>
          <w:tcPr>
            <w:tcW w:w="2671" w:type="dxa"/>
          </w:tcPr>
          <w:p w:rsidR="007265A6" w:rsidRDefault="007265A6" w:rsidP="007265A6">
            <w:pPr>
              <w:jc w:val="both"/>
              <w:rPr>
                <w:sz w:val="28"/>
                <w:szCs w:val="28"/>
                <w:rtl/>
              </w:rPr>
            </w:pPr>
            <w:proofErr w:type="spellStart"/>
            <w:r>
              <w:rPr>
                <w:sz w:val="28"/>
                <w:szCs w:val="28"/>
                <w:rtl/>
              </w:rPr>
              <w:t>נשנשים</w:t>
            </w:r>
            <w:proofErr w:type="spellEnd"/>
            <w:r>
              <w:rPr>
                <w:sz w:val="28"/>
                <w:szCs w:val="28"/>
                <w:rtl/>
              </w:rPr>
              <w:t xml:space="preserve"> ביגל </w:t>
            </w:r>
            <w:proofErr w:type="spellStart"/>
            <w:r>
              <w:rPr>
                <w:sz w:val="28"/>
                <w:szCs w:val="28"/>
                <w:rtl/>
              </w:rPr>
              <w:t>ביגל</w:t>
            </w:r>
            <w:proofErr w:type="spellEnd"/>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73</w:t>
            </w:r>
          </w:p>
        </w:tc>
        <w:tc>
          <w:tcPr>
            <w:tcW w:w="2671" w:type="dxa"/>
          </w:tcPr>
          <w:p w:rsidR="007265A6" w:rsidRDefault="007265A6" w:rsidP="007265A6">
            <w:pPr>
              <w:jc w:val="both"/>
              <w:rPr>
                <w:sz w:val="28"/>
                <w:szCs w:val="28"/>
                <w:rtl/>
              </w:rPr>
            </w:pPr>
            <w:proofErr w:type="spellStart"/>
            <w:r>
              <w:rPr>
                <w:sz w:val="28"/>
                <w:szCs w:val="28"/>
                <w:rtl/>
              </w:rPr>
              <w:t>ביגל</w:t>
            </w:r>
            <w:r>
              <w:rPr>
                <w:rFonts w:hint="cs"/>
                <w:sz w:val="28"/>
                <w:szCs w:val="28"/>
                <w:rtl/>
              </w:rPr>
              <w:t>ה</w:t>
            </w:r>
            <w:proofErr w:type="spellEnd"/>
            <w:r>
              <w:rPr>
                <w:sz w:val="28"/>
                <w:szCs w:val="28"/>
                <w:rtl/>
              </w:rPr>
              <w:t xml:space="preserve"> </w:t>
            </w:r>
            <w:r>
              <w:rPr>
                <w:rFonts w:hint="cs"/>
                <w:sz w:val="28"/>
                <w:szCs w:val="28"/>
                <w:rtl/>
              </w:rPr>
              <w:t xml:space="preserve">ביגל </w:t>
            </w:r>
            <w:proofErr w:type="spellStart"/>
            <w:r>
              <w:rPr>
                <w:sz w:val="28"/>
                <w:szCs w:val="28"/>
                <w:rtl/>
              </w:rPr>
              <w:t>ביגל</w:t>
            </w:r>
            <w:proofErr w:type="spellEnd"/>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74</w:t>
            </w:r>
          </w:p>
        </w:tc>
        <w:tc>
          <w:tcPr>
            <w:tcW w:w="2671" w:type="dxa"/>
          </w:tcPr>
          <w:p w:rsidR="007265A6" w:rsidRDefault="007265A6" w:rsidP="007265A6">
            <w:pPr>
              <w:jc w:val="both"/>
              <w:rPr>
                <w:sz w:val="28"/>
                <w:szCs w:val="28"/>
                <w:rtl/>
              </w:rPr>
            </w:pPr>
            <w:r>
              <w:rPr>
                <w:sz w:val="28"/>
                <w:szCs w:val="28"/>
                <w:rtl/>
              </w:rPr>
              <w:t>ביסקוויטים אוסם</w:t>
            </w:r>
          </w:p>
        </w:tc>
        <w:tc>
          <w:tcPr>
            <w:tcW w:w="1865" w:type="dxa"/>
          </w:tcPr>
          <w:p w:rsidR="007265A6" w:rsidRDefault="007265A6" w:rsidP="007265A6">
            <w:pPr>
              <w:jc w:val="both"/>
              <w:rPr>
                <w:sz w:val="28"/>
                <w:szCs w:val="28"/>
                <w:rtl/>
              </w:rPr>
            </w:pPr>
            <w:r>
              <w:rPr>
                <w:sz w:val="28"/>
                <w:szCs w:val="28"/>
                <w:rtl/>
              </w:rPr>
              <w:t>קרטון</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lastRenderedPageBreak/>
              <w:t>75</w:t>
            </w:r>
          </w:p>
        </w:tc>
        <w:tc>
          <w:tcPr>
            <w:tcW w:w="2671" w:type="dxa"/>
          </w:tcPr>
          <w:p w:rsidR="007265A6" w:rsidRDefault="007265A6" w:rsidP="007265A6">
            <w:pPr>
              <w:jc w:val="both"/>
              <w:rPr>
                <w:sz w:val="28"/>
                <w:szCs w:val="28"/>
                <w:rtl/>
              </w:rPr>
            </w:pPr>
            <w:r>
              <w:rPr>
                <w:sz w:val="28"/>
                <w:szCs w:val="28"/>
                <w:rtl/>
              </w:rPr>
              <w:t>ביסקוויטים  פתי בר</w:t>
            </w:r>
          </w:p>
        </w:tc>
        <w:tc>
          <w:tcPr>
            <w:tcW w:w="1865" w:type="dxa"/>
          </w:tcPr>
          <w:p w:rsidR="007265A6" w:rsidRDefault="007265A6" w:rsidP="007265A6">
            <w:pPr>
              <w:jc w:val="both"/>
              <w:rPr>
                <w:sz w:val="28"/>
                <w:szCs w:val="28"/>
                <w:rtl/>
              </w:rPr>
            </w:pPr>
            <w:r>
              <w:rPr>
                <w:sz w:val="28"/>
                <w:szCs w:val="28"/>
                <w:rtl/>
              </w:rPr>
              <w:t>קרטון</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76</w:t>
            </w:r>
          </w:p>
        </w:tc>
        <w:tc>
          <w:tcPr>
            <w:tcW w:w="2671" w:type="dxa"/>
          </w:tcPr>
          <w:p w:rsidR="007265A6" w:rsidRDefault="007265A6" w:rsidP="007265A6">
            <w:pPr>
              <w:jc w:val="both"/>
              <w:rPr>
                <w:sz w:val="28"/>
                <w:szCs w:val="28"/>
                <w:rtl/>
              </w:rPr>
            </w:pPr>
            <w:r>
              <w:rPr>
                <w:sz w:val="28"/>
                <w:szCs w:val="28"/>
                <w:rtl/>
              </w:rPr>
              <w:t>שמרים מיובשים</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77</w:t>
            </w:r>
          </w:p>
        </w:tc>
        <w:tc>
          <w:tcPr>
            <w:tcW w:w="2671" w:type="dxa"/>
          </w:tcPr>
          <w:p w:rsidR="007265A6" w:rsidRDefault="007265A6" w:rsidP="007265A6">
            <w:pPr>
              <w:jc w:val="both"/>
              <w:rPr>
                <w:sz w:val="28"/>
                <w:szCs w:val="28"/>
                <w:rtl/>
              </w:rPr>
            </w:pPr>
            <w:r>
              <w:rPr>
                <w:sz w:val="28"/>
                <w:szCs w:val="28"/>
                <w:rtl/>
              </w:rPr>
              <w:t>דגני בוקר</w:t>
            </w:r>
            <w:r>
              <w:rPr>
                <w:rFonts w:hint="cs"/>
                <w:sz w:val="28"/>
                <w:szCs w:val="28"/>
              </w:rPr>
              <w:t xml:space="preserve"> </w:t>
            </w:r>
            <w:r>
              <w:rPr>
                <w:sz w:val="28"/>
                <w:szCs w:val="28"/>
                <w:rtl/>
              </w:rPr>
              <w:t>כריות תלמה</w:t>
            </w:r>
          </w:p>
        </w:tc>
        <w:tc>
          <w:tcPr>
            <w:tcW w:w="1865" w:type="dxa"/>
          </w:tcPr>
          <w:p w:rsidR="007265A6" w:rsidRPr="009D43BC" w:rsidRDefault="009D43BC" w:rsidP="007265A6">
            <w:pPr>
              <w:jc w:val="both"/>
              <w:rPr>
                <w:sz w:val="26"/>
                <w:szCs w:val="26"/>
                <w:rtl/>
              </w:rPr>
            </w:pPr>
            <w:r w:rsidRPr="009D43BC">
              <w:rPr>
                <w:rFonts w:hint="cs"/>
                <w:sz w:val="26"/>
                <w:szCs w:val="26"/>
                <w:rtl/>
              </w:rPr>
              <w:t>אריזה 750 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78</w:t>
            </w:r>
          </w:p>
        </w:tc>
        <w:tc>
          <w:tcPr>
            <w:tcW w:w="2671" w:type="dxa"/>
          </w:tcPr>
          <w:p w:rsidR="007265A6" w:rsidRDefault="007265A6" w:rsidP="007265A6">
            <w:pPr>
              <w:jc w:val="both"/>
              <w:rPr>
                <w:sz w:val="28"/>
                <w:szCs w:val="28"/>
                <w:rtl/>
              </w:rPr>
            </w:pPr>
            <w:r>
              <w:rPr>
                <w:sz w:val="28"/>
                <w:szCs w:val="28"/>
                <w:rtl/>
              </w:rPr>
              <w:t>קורנפלקס תלמה</w:t>
            </w:r>
          </w:p>
        </w:tc>
        <w:tc>
          <w:tcPr>
            <w:tcW w:w="1865" w:type="dxa"/>
          </w:tcPr>
          <w:p w:rsidR="007265A6" w:rsidRDefault="009D43BC" w:rsidP="007265A6">
            <w:pPr>
              <w:jc w:val="both"/>
              <w:rPr>
                <w:sz w:val="28"/>
                <w:szCs w:val="28"/>
                <w:rtl/>
              </w:rPr>
            </w:pPr>
            <w:r>
              <w:rPr>
                <w:rFonts w:hint="cs"/>
                <w:sz w:val="28"/>
                <w:szCs w:val="28"/>
                <w:rtl/>
              </w:rPr>
              <w:t>אריזה 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79</w:t>
            </w:r>
          </w:p>
        </w:tc>
        <w:tc>
          <w:tcPr>
            <w:tcW w:w="2671" w:type="dxa"/>
          </w:tcPr>
          <w:p w:rsidR="007265A6" w:rsidRDefault="007265A6" w:rsidP="007265A6">
            <w:pPr>
              <w:jc w:val="both"/>
              <w:rPr>
                <w:sz w:val="28"/>
                <w:szCs w:val="28"/>
                <w:rtl/>
              </w:rPr>
            </w:pPr>
            <w:r>
              <w:rPr>
                <w:sz w:val="28"/>
                <w:szCs w:val="28"/>
                <w:rtl/>
              </w:rPr>
              <w:t>מלח לימון</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80</w:t>
            </w:r>
          </w:p>
        </w:tc>
        <w:tc>
          <w:tcPr>
            <w:tcW w:w="2671" w:type="dxa"/>
          </w:tcPr>
          <w:p w:rsidR="007265A6" w:rsidRDefault="007265A6" w:rsidP="007265A6">
            <w:pPr>
              <w:jc w:val="both"/>
              <w:rPr>
                <w:sz w:val="28"/>
                <w:szCs w:val="28"/>
                <w:rtl/>
              </w:rPr>
            </w:pPr>
            <w:r>
              <w:rPr>
                <w:sz w:val="28"/>
                <w:szCs w:val="28"/>
                <w:rtl/>
              </w:rPr>
              <w:t xml:space="preserve">סוכר וניל שקיות </w:t>
            </w:r>
          </w:p>
        </w:tc>
        <w:tc>
          <w:tcPr>
            <w:tcW w:w="1865" w:type="dxa"/>
          </w:tcPr>
          <w:p w:rsidR="007265A6" w:rsidRDefault="007265A6" w:rsidP="007265A6">
            <w:pPr>
              <w:jc w:val="both"/>
              <w:rPr>
                <w:sz w:val="28"/>
                <w:szCs w:val="28"/>
                <w:rtl/>
              </w:rPr>
            </w:pPr>
            <w:r>
              <w:rPr>
                <w:sz w:val="28"/>
                <w:szCs w:val="28"/>
                <w:rtl/>
              </w:rPr>
              <w:t>1/10</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81</w:t>
            </w:r>
          </w:p>
        </w:tc>
        <w:tc>
          <w:tcPr>
            <w:tcW w:w="2671" w:type="dxa"/>
          </w:tcPr>
          <w:p w:rsidR="007265A6" w:rsidRDefault="007265A6" w:rsidP="007265A6">
            <w:pPr>
              <w:jc w:val="both"/>
              <w:rPr>
                <w:sz w:val="28"/>
                <w:szCs w:val="28"/>
                <w:rtl/>
              </w:rPr>
            </w:pPr>
            <w:r>
              <w:rPr>
                <w:sz w:val="28"/>
                <w:szCs w:val="28"/>
                <w:rtl/>
              </w:rPr>
              <w:t>אבקת אפיה</w:t>
            </w:r>
          </w:p>
        </w:tc>
        <w:tc>
          <w:tcPr>
            <w:tcW w:w="1865" w:type="dxa"/>
          </w:tcPr>
          <w:p w:rsidR="007265A6" w:rsidRDefault="007265A6" w:rsidP="007265A6">
            <w:pPr>
              <w:jc w:val="both"/>
              <w:rPr>
                <w:sz w:val="28"/>
                <w:szCs w:val="28"/>
                <w:rtl/>
              </w:rPr>
            </w:pPr>
            <w:r>
              <w:rPr>
                <w:sz w:val="28"/>
                <w:szCs w:val="28"/>
                <w:rtl/>
              </w:rPr>
              <w:t>1/10</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82</w:t>
            </w:r>
          </w:p>
        </w:tc>
        <w:tc>
          <w:tcPr>
            <w:tcW w:w="2671" w:type="dxa"/>
          </w:tcPr>
          <w:p w:rsidR="007265A6" w:rsidRDefault="007265A6" w:rsidP="007265A6">
            <w:pPr>
              <w:jc w:val="both"/>
              <w:rPr>
                <w:sz w:val="28"/>
                <w:szCs w:val="28"/>
                <w:rtl/>
              </w:rPr>
            </w:pPr>
            <w:r>
              <w:rPr>
                <w:sz w:val="28"/>
                <w:szCs w:val="28"/>
                <w:rtl/>
              </w:rPr>
              <w:t>עגבניות טריים</w:t>
            </w:r>
          </w:p>
        </w:tc>
        <w:tc>
          <w:tcPr>
            <w:tcW w:w="1865" w:type="dxa"/>
          </w:tcPr>
          <w:p w:rsidR="007265A6" w:rsidRDefault="007265A6" w:rsidP="007265A6">
            <w:pPr>
              <w:jc w:val="both"/>
              <w:rPr>
                <w:sz w:val="28"/>
                <w:szCs w:val="28"/>
                <w:rtl/>
              </w:rPr>
            </w:pPr>
            <w:proofErr w:type="spellStart"/>
            <w:r>
              <w:rPr>
                <w:sz w:val="28"/>
                <w:szCs w:val="28"/>
                <w:rtl/>
              </w:rPr>
              <w:t>1ק"ג</w:t>
            </w:r>
            <w:proofErr w:type="spellEnd"/>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83</w:t>
            </w:r>
          </w:p>
        </w:tc>
        <w:tc>
          <w:tcPr>
            <w:tcW w:w="2671" w:type="dxa"/>
          </w:tcPr>
          <w:p w:rsidR="007265A6" w:rsidRDefault="007265A6" w:rsidP="007265A6">
            <w:pPr>
              <w:jc w:val="both"/>
              <w:rPr>
                <w:sz w:val="28"/>
                <w:szCs w:val="28"/>
                <w:rtl/>
              </w:rPr>
            </w:pPr>
            <w:r>
              <w:rPr>
                <w:sz w:val="28"/>
                <w:szCs w:val="28"/>
                <w:rtl/>
              </w:rPr>
              <w:t>מלפפון טרי</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84</w:t>
            </w:r>
          </w:p>
        </w:tc>
        <w:tc>
          <w:tcPr>
            <w:tcW w:w="2671" w:type="dxa"/>
          </w:tcPr>
          <w:p w:rsidR="007265A6" w:rsidRDefault="007265A6" w:rsidP="007265A6">
            <w:pPr>
              <w:jc w:val="both"/>
              <w:rPr>
                <w:sz w:val="28"/>
                <w:szCs w:val="28"/>
                <w:rtl/>
              </w:rPr>
            </w:pPr>
            <w:r>
              <w:rPr>
                <w:sz w:val="28"/>
                <w:szCs w:val="28"/>
                <w:rtl/>
              </w:rPr>
              <w:t>קישואים</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85</w:t>
            </w:r>
          </w:p>
        </w:tc>
        <w:tc>
          <w:tcPr>
            <w:tcW w:w="2671" w:type="dxa"/>
          </w:tcPr>
          <w:p w:rsidR="007265A6" w:rsidRDefault="007265A6" w:rsidP="007265A6">
            <w:pPr>
              <w:jc w:val="both"/>
              <w:rPr>
                <w:sz w:val="28"/>
                <w:szCs w:val="28"/>
                <w:rtl/>
              </w:rPr>
            </w:pPr>
            <w:r>
              <w:rPr>
                <w:sz w:val="28"/>
                <w:szCs w:val="28"/>
                <w:rtl/>
              </w:rPr>
              <w:t>כרוב לבן</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86</w:t>
            </w:r>
          </w:p>
        </w:tc>
        <w:tc>
          <w:tcPr>
            <w:tcW w:w="2671" w:type="dxa"/>
          </w:tcPr>
          <w:p w:rsidR="007265A6" w:rsidRDefault="007265A6" w:rsidP="007265A6">
            <w:pPr>
              <w:jc w:val="both"/>
              <w:rPr>
                <w:sz w:val="28"/>
                <w:szCs w:val="28"/>
                <w:rtl/>
              </w:rPr>
            </w:pPr>
            <w:r>
              <w:rPr>
                <w:sz w:val="28"/>
                <w:szCs w:val="28"/>
                <w:rtl/>
              </w:rPr>
              <w:t>כרוב אדום</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87</w:t>
            </w:r>
          </w:p>
        </w:tc>
        <w:tc>
          <w:tcPr>
            <w:tcW w:w="2671" w:type="dxa"/>
          </w:tcPr>
          <w:p w:rsidR="007265A6" w:rsidRDefault="007265A6" w:rsidP="007265A6">
            <w:pPr>
              <w:jc w:val="both"/>
              <w:rPr>
                <w:sz w:val="28"/>
                <w:szCs w:val="28"/>
                <w:rtl/>
              </w:rPr>
            </w:pPr>
            <w:r>
              <w:rPr>
                <w:sz w:val="28"/>
                <w:szCs w:val="28"/>
                <w:rtl/>
              </w:rPr>
              <w:t>בצל יבש</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88</w:t>
            </w:r>
          </w:p>
        </w:tc>
        <w:tc>
          <w:tcPr>
            <w:tcW w:w="2671" w:type="dxa"/>
          </w:tcPr>
          <w:p w:rsidR="007265A6" w:rsidRDefault="007265A6" w:rsidP="007265A6">
            <w:pPr>
              <w:jc w:val="both"/>
              <w:rPr>
                <w:sz w:val="28"/>
                <w:szCs w:val="28"/>
                <w:rtl/>
              </w:rPr>
            </w:pPr>
            <w:r>
              <w:rPr>
                <w:sz w:val="28"/>
                <w:szCs w:val="28"/>
                <w:rtl/>
              </w:rPr>
              <w:t>בצל ירוק</w:t>
            </w:r>
          </w:p>
        </w:tc>
        <w:tc>
          <w:tcPr>
            <w:tcW w:w="1865" w:type="dxa"/>
          </w:tcPr>
          <w:p w:rsidR="007265A6" w:rsidRDefault="007265A6" w:rsidP="007265A6">
            <w:pPr>
              <w:jc w:val="both"/>
              <w:rPr>
                <w:sz w:val="28"/>
                <w:szCs w:val="28"/>
                <w:rtl/>
              </w:rPr>
            </w:pPr>
            <w:r>
              <w:rPr>
                <w:sz w:val="28"/>
                <w:szCs w:val="28"/>
                <w:rtl/>
              </w:rPr>
              <w:t>חב'</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89</w:t>
            </w:r>
          </w:p>
        </w:tc>
        <w:tc>
          <w:tcPr>
            <w:tcW w:w="2671" w:type="dxa"/>
          </w:tcPr>
          <w:p w:rsidR="007265A6" w:rsidRDefault="007265A6" w:rsidP="007265A6">
            <w:pPr>
              <w:jc w:val="both"/>
              <w:rPr>
                <w:sz w:val="28"/>
                <w:szCs w:val="28"/>
                <w:rtl/>
              </w:rPr>
            </w:pPr>
            <w:r>
              <w:rPr>
                <w:sz w:val="28"/>
                <w:szCs w:val="28"/>
                <w:rtl/>
              </w:rPr>
              <w:t>פטרוזיליה טרי</w:t>
            </w:r>
          </w:p>
        </w:tc>
        <w:tc>
          <w:tcPr>
            <w:tcW w:w="1865" w:type="dxa"/>
          </w:tcPr>
          <w:p w:rsidR="007265A6" w:rsidRDefault="007265A6" w:rsidP="007265A6">
            <w:pPr>
              <w:jc w:val="both"/>
              <w:rPr>
                <w:sz w:val="28"/>
                <w:szCs w:val="28"/>
                <w:rtl/>
              </w:rPr>
            </w:pPr>
            <w:r>
              <w:rPr>
                <w:sz w:val="28"/>
                <w:szCs w:val="28"/>
                <w:rtl/>
              </w:rPr>
              <w:t>חב'</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90</w:t>
            </w:r>
          </w:p>
        </w:tc>
        <w:tc>
          <w:tcPr>
            <w:tcW w:w="2671" w:type="dxa"/>
          </w:tcPr>
          <w:p w:rsidR="007265A6" w:rsidRDefault="007265A6" w:rsidP="007265A6">
            <w:pPr>
              <w:jc w:val="both"/>
              <w:rPr>
                <w:sz w:val="28"/>
                <w:szCs w:val="28"/>
                <w:rtl/>
              </w:rPr>
            </w:pPr>
            <w:r>
              <w:rPr>
                <w:sz w:val="28"/>
                <w:szCs w:val="28"/>
                <w:rtl/>
              </w:rPr>
              <w:t>תפוחי אדמה לבן</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91</w:t>
            </w:r>
          </w:p>
        </w:tc>
        <w:tc>
          <w:tcPr>
            <w:tcW w:w="2671" w:type="dxa"/>
          </w:tcPr>
          <w:p w:rsidR="007265A6" w:rsidRDefault="007265A6" w:rsidP="007265A6">
            <w:pPr>
              <w:jc w:val="both"/>
              <w:rPr>
                <w:sz w:val="28"/>
                <w:szCs w:val="28"/>
                <w:rtl/>
              </w:rPr>
            </w:pPr>
            <w:r>
              <w:rPr>
                <w:sz w:val="28"/>
                <w:szCs w:val="28"/>
                <w:rtl/>
              </w:rPr>
              <w:t>גזר טרי</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92</w:t>
            </w:r>
          </w:p>
        </w:tc>
        <w:tc>
          <w:tcPr>
            <w:tcW w:w="2671" w:type="dxa"/>
          </w:tcPr>
          <w:p w:rsidR="007265A6" w:rsidRDefault="007265A6" w:rsidP="007265A6">
            <w:pPr>
              <w:jc w:val="both"/>
              <w:rPr>
                <w:sz w:val="28"/>
                <w:szCs w:val="28"/>
                <w:rtl/>
              </w:rPr>
            </w:pPr>
            <w:r>
              <w:rPr>
                <w:sz w:val="28"/>
                <w:szCs w:val="28"/>
                <w:rtl/>
              </w:rPr>
              <w:t>תפוחי עץ</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 xml:space="preserve">93 </w:t>
            </w:r>
          </w:p>
        </w:tc>
        <w:tc>
          <w:tcPr>
            <w:tcW w:w="2671" w:type="dxa"/>
          </w:tcPr>
          <w:p w:rsidR="007265A6" w:rsidRDefault="007265A6" w:rsidP="007265A6">
            <w:pPr>
              <w:jc w:val="both"/>
              <w:rPr>
                <w:sz w:val="28"/>
                <w:szCs w:val="28"/>
                <w:rtl/>
              </w:rPr>
            </w:pPr>
            <w:r>
              <w:rPr>
                <w:sz w:val="28"/>
                <w:szCs w:val="28"/>
                <w:rtl/>
              </w:rPr>
              <w:t>בננה</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94</w:t>
            </w:r>
          </w:p>
        </w:tc>
        <w:tc>
          <w:tcPr>
            <w:tcW w:w="2671" w:type="dxa"/>
          </w:tcPr>
          <w:p w:rsidR="007265A6" w:rsidRDefault="007265A6" w:rsidP="007265A6">
            <w:pPr>
              <w:jc w:val="both"/>
              <w:rPr>
                <w:sz w:val="28"/>
                <w:szCs w:val="28"/>
                <w:rtl/>
              </w:rPr>
            </w:pPr>
            <w:r>
              <w:rPr>
                <w:sz w:val="28"/>
                <w:szCs w:val="28"/>
                <w:rtl/>
              </w:rPr>
              <w:t>אגס</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95</w:t>
            </w:r>
          </w:p>
        </w:tc>
        <w:tc>
          <w:tcPr>
            <w:tcW w:w="2671" w:type="dxa"/>
          </w:tcPr>
          <w:p w:rsidR="007265A6" w:rsidRDefault="007265A6" w:rsidP="007265A6">
            <w:pPr>
              <w:jc w:val="both"/>
              <w:rPr>
                <w:sz w:val="28"/>
                <w:szCs w:val="28"/>
                <w:rtl/>
              </w:rPr>
            </w:pPr>
            <w:r>
              <w:rPr>
                <w:sz w:val="28"/>
                <w:szCs w:val="28"/>
                <w:rtl/>
              </w:rPr>
              <w:t>תפוזים</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96</w:t>
            </w:r>
          </w:p>
        </w:tc>
        <w:tc>
          <w:tcPr>
            <w:tcW w:w="2671" w:type="dxa"/>
          </w:tcPr>
          <w:p w:rsidR="007265A6" w:rsidRDefault="007265A6" w:rsidP="007265A6">
            <w:pPr>
              <w:jc w:val="both"/>
              <w:rPr>
                <w:sz w:val="28"/>
                <w:szCs w:val="28"/>
                <w:rtl/>
              </w:rPr>
            </w:pPr>
            <w:r>
              <w:rPr>
                <w:sz w:val="28"/>
                <w:szCs w:val="28"/>
                <w:rtl/>
              </w:rPr>
              <w:t>שעועית צהובה</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97</w:t>
            </w:r>
          </w:p>
        </w:tc>
        <w:tc>
          <w:tcPr>
            <w:tcW w:w="2671" w:type="dxa"/>
          </w:tcPr>
          <w:p w:rsidR="007265A6" w:rsidRDefault="007265A6" w:rsidP="007265A6">
            <w:pPr>
              <w:jc w:val="both"/>
              <w:rPr>
                <w:sz w:val="28"/>
                <w:szCs w:val="28"/>
                <w:rtl/>
              </w:rPr>
            </w:pPr>
            <w:r>
              <w:rPr>
                <w:sz w:val="28"/>
                <w:szCs w:val="28"/>
                <w:rtl/>
              </w:rPr>
              <w:t>שעועית ירוקה</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98</w:t>
            </w:r>
          </w:p>
        </w:tc>
        <w:tc>
          <w:tcPr>
            <w:tcW w:w="2671" w:type="dxa"/>
          </w:tcPr>
          <w:p w:rsidR="007265A6" w:rsidRDefault="007265A6" w:rsidP="007265A6">
            <w:pPr>
              <w:jc w:val="both"/>
              <w:rPr>
                <w:sz w:val="28"/>
                <w:szCs w:val="28"/>
                <w:rtl/>
              </w:rPr>
            </w:pPr>
            <w:r>
              <w:rPr>
                <w:sz w:val="28"/>
                <w:szCs w:val="28"/>
                <w:rtl/>
              </w:rPr>
              <w:t>חציל</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99</w:t>
            </w:r>
          </w:p>
        </w:tc>
        <w:tc>
          <w:tcPr>
            <w:tcW w:w="2671" w:type="dxa"/>
          </w:tcPr>
          <w:p w:rsidR="007265A6" w:rsidRDefault="007265A6" w:rsidP="007265A6">
            <w:pPr>
              <w:jc w:val="both"/>
              <w:rPr>
                <w:sz w:val="28"/>
                <w:szCs w:val="28"/>
                <w:rtl/>
              </w:rPr>
            </w:pPr>
            <w:r>
              <w:rPr>
                <w:sz w:val="28"/>
                <w:szCs w:val="28"/>
                <w:rtl/>
              </w:rPr>
              <w:t>כמון</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100</w:t>
            </w:r>
          </w:p>
        </w:tc>
        <w:tc>
          <w:tcPr>
            <w:tcW w:w="2671" w:type="dxa"/>
          </w:tcPr>
          <w:p w:rsidR="007265A6" w:rsidRDefault="007265A6" w:rsidP="007265A6">
            <w:pPr>
              <w:jc w:val="both"/>
              <w:rPr>
                <w:sz w:val="28"/>
                <w:szCs w:val="28"/>
                <w:rtl/>
              </w:rPr>
            </w:pPr>
            <w:r>
              <w:rPr>
                <w:sz w:val="28"/>
                <w:szCs w:val="28"/>
                <w:rtl/>
              </w:rPr>
              <w:t>אגוז מוסקט</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101</w:t>
            </w:r>
          </w:p>
        </w:tc>
        <w:tc>
          <w:tcPr>
            <w:tcW w:w="2671" w:type="dxa"/>
          </w:tcPr>
          <w:p w:rsidR="007265A6" w:rsidRDefault="007265A6" w:rsidP="007265A6">
            <w:pPr>
              <w:jc w:val="both"/>
              <w:rPr>
                <w:sz w:val="28"/>
                <w:szCs w:val="28"/>
                <w:rtl/>
              </w:rPr>
            </w:pPr>
            <w:r>
              <w:rPr>
                <w:sz w:val="28"/>
                <w:szCs w:val="28"/>
                <w:rtl/>
              </w:rPr>
              <w:t>תבלין לעוף</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102</w:t>
            </w:r>
          </w:p>
        </w:tc>
        <w:tc>
          <w:tcPr>
            <w:tcW w:w="2671" w:type="dxa"/>
          </w:tcPr>
          <w:p w:rsidR="007265A6" w:rsidRDefault="007265A6" w:rsidP="007265A6">
            <w:pPr>
              <w:jc w:val="both"/>
              <w:rPr>
                <w:sz w:val="28"/>
                <w:szCs w:val="28"/>
                <w:rtl/>
              </w:rPr>
            </w:pPr>
            <w:r>
              <w:rPr>
                <w:sz w:val="28"/>
                <w:szCs w:val="28"/>
                <w:rtl/>
              </w:rPr>
              <w:t>תבלין בשר</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103</w:t>
            </w:r>
          </w:p>
        </w:tc>
        <w:tc>
          <w:tcPr>
            <w:tcW w:w="2671" w:type="dxa"/>
          </w:tcPr>
          <w:p w:rsidR="007265A6" w:rsidRDefault="007265A6" w:rsidP="007265A6">
            <w:pPr>
              <w:jc w:val="both"/>
              <w:rPr>
                <w:sz w:val="28"/>
                <w:szCs w:val="28"/>
                <w:rtl/>
              </w:rPr>
            </w:pPr>
            <w:r>
              <w:rPr>
                <w:sz w:val="28"/>
                <w:szCs w:val="28"/>
                <w:rtl/>
              </w:rPr>
              <w:t>פלפל שחור</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104</w:t>
            </w:r>
          </w:p>
        </w:tc>
        <w:tc>
          <w:tcPr>
            <w:tcW w:w="2671" w:type="dxa"/>
          </w:tcPr>
          <w:p w:rsidR="007265A6" w:rsidRDefault="007265A6" w:rsidP="007265A6">
            <w:pPr>
              <w:jc w:val="both"/>
              <w:rPr>
                <w:sz w:val="28"/>
                <w:szCs w:val="28"/>
                <w:rtl/>
              </w:rPr>
            </w:pPr>
            <w:r>
              <w:rPr>
                <w:sz w:val="28"/>
                <w:szCs w:val="28"/>
                <w:rtl/>
              </w:rPr>
              <w:t xml:space="preserve">תבלין </w:t>
            </w:r>
            <w:proofErr w:type="spellStart"/>
            <w:r>
              <w:rPr>
                <w:sz w:val="28"/>
                <w:szCs w:val="28"/>
                <w:rtl/>
              </w:rPr>
              <w:t>שוארמה</w:t>
            </w:r>
            <w:proofErr w:type="spellEnd"/>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105</w:t>
            </w:r>
          </w:p>
        </w:tc>
        <w:tc>
          <w:tcPr>
            <w:tcW w:w="2671" w:type="dxa"/>
          </w:tcPr>
          <w:p w:rsidR="007265A6" w:rsidRDefault="007265A6" w:rsidP="007265A6">
            <w:pPr>
              <w:jc w:val="both"/>
              <w:rPr>
                <w:sz w:val="28"/>
                <w:szCs w:val="28"/>
                <w:rtl/>
              </w:rPr>
            </w:pPr>
            <w:r>
              <w:rPr>
                <w:sz w:val="28"/>
                <w:szCs w:val="28"/>
                <w:rtl/>
              </w:rPr>
              <w:t xml:space="preserve">תבלין </w:t>
            </w:r>
            <w:proofErr w:type="spellStart"/>
            <w:r>
              <w:rPr>
                <w:sz w:val="28"/>
                <w:szCs w:val="28"/>
                <w:rtl/>
              </w:rPr>
              <w:t>קבב</w:t>
            </w:r>
            <w:proofErr w:type="spellEnd"/>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106</w:t>
            </w:r>
          </w:p>
        </w:tc>
        <w:tc>
          <w:tcPr>
            <w:tcW w:w="2671" w:type="dxa"/>
          </w:tcPr>
          <w:p w:rsidR="007265A6" w:rsidRDefault="007265A6" w:rsidP="007265A6">
            <w:pPr>
              <w:jc w:val="both"/>
              <w:rPr>
                <w:sz w:val="28"/>
                <w:szCs w:val="28"/>
                <w:rtl/>
              </w:rPr>
            </w:pPr>
            <w:r>
              <w:rPr>
                <w:sz w:val="28"/>
                <w:szCs w:val="28"/>
                <w:rtl/>
              </w:rPr>
              <w:t xml:space="preserve">סומק </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107</w:t>
            </w:r>
          </w:p>
        </w:tc>
        <w:tc>
          <w:tcPr>
            <w:tcW w:w="2671" w:type="dxa"/>
          </w:tcPr>
          <w:p w:rsidR="007265A6" w:rsidRDefault="007265A6" w:rsidP="007265A6">
            <w:pPr>
              <w:jc w:val="both"/>
              <w:rPr>
                <w:sz w:val="28"/>
                <w:szCs w:val="28"/>
                <w:rtl/>
              </w:rPr>
            </w:pPr>
            <w:r>
              <w:rPr>
                <w:sz w:val="28"/>
                <w:szCs w:val="28"/>
                <w:rtl/>
              </w:rPr>
              <w:t>קינמון טחון</w:t>
            </w:r>
          </w:p>
        </w:tc>
        <w:tc>
          <w:tcPr>
            <w:tcW w:w="1865" w:type="dxa"/>
          </w:tcPr>
          <w:p w:rsidR="007265A6" w:rsidRDefault="007265A6" w:rsidP="007265A6">
            <w:pPr>
              <w:jc w:val="both"/>
              <w:rPr>
                <w:sz w:val="28"/>
                <w:szCs w:val="28"/>
                <w:rtl/>
              </w:rPr>
            </w:pPr>
            <w:r>
              <w:rPr>
                <w:sz w:val="28"/>
                <w:szCs w:val="28"/>
                <w:rtl/>
              </w:rPr>
              <w:t>1/2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108</w:t>
            </w:r>
          </w:p>
        </w:tc>
        <w:tc>
          <w:tcPr>
            <w:tcW w:w="2671" w:type="dxa"/>
          </w:tcPr>
          <w:p w:rsidR="007265A6" w:rsidRDefault="007265A6" w:rsidP="007265A6">
            <w:pPr>
              <w:jc w:val="both"/>
              <w:rPr>
                <w:sz w:val="28"/>
                <w:szCs w:val="28"/>
                <w:rtl/>
              </w:rPr>
            </w:pPr>
            <w:r>
              <w:rPr>
                <w:sz w:val="28"/>
                <w:szCs w:val="28"/>
                <w:rtl/>
              </w:rPr>
              <w:t xml:space="preserve">חמאה </w:t>
            </w:r>
          </w:p>
        </w:tc>
        <w:tc>
          <w:tcPr>
            <w:tcW w:w="1865" w:type="dxa"/>
          </w:tcPr>
          <w:p w:rsidR="007265A6" w:rsidRDefault="007265A6" w:rsidP="007265A6">
            <w:pPr>
              <w:jc w:val="both"/>
              <w:rPr>
                <w:sz w:val="28"/>
                <w:szCs w:val="28"/>
                <w:rtl/>
              </w:rPr>
            </w:pPr>
            <w:r>
              <w:rPr>
                <w:sz w:val="28"/>
                <w:szCs w:val="28"/>
                <w:rtl/>
              </w:rPr>
              <w:t>200 גרם</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109</w:t>
            </w:r>
          </w:p>
        </w:tc>
        <w:tc>
          <w:tcPr>
            <w:tcW w:w="2671" w:type="dxa"/>
          </w:tcPr>
          <w:p w:rsidR="007265A6" w:rsidRDefault="007265A6" w:rsidP="007265A6">
            <w:pPr>
              <w:jc w:val="both"/>
              <w:rPr>
                <w:sz w:val="28"/>
                <w:szCs w:val="28"/>
                <w:rtl/>
              </w:rPr>
            </w:pPr>
            <w:r>
              <w:rPr>
                <w:sz w:val="28"/>
                <w:szCs w:val="28"/>
                <w:rtl/>
              </w:rPr>
              <w:t>ופל עלית</w:t>
            </w:r>
          </w:p>
        </w:tc>
        <w:tc>
          <w:tcPr>
            <w:tcW w:w="1865" w:type="dxa"/>
          </w:tcPr>
          <w:p w:rsidR="007265A6" w:rsidRDefault="007265A6" w:rsidP="007265A6">
            <w:pPr>
              <w:jc w:val="both"/>
              <w:rPr>
                <w:sz w:val="28"/>
                <w:szCs w:val="28"/>
                <w:rtl/>
              </w:rPr>
            </w:pPr>
            <w:proofErr w:type="spellStart"/>
            <w:r>
              <w:rPr>
                <w:sz w:val="28"/>
                <w:szCs w:val="28"/>
                <w:rtl/>
              </w:rPr>
              <w:t>1ק"ג</w:t>
            </w:r>
            <w:proofErr w:type="spellEnd"/>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7265A6">
        <w:tc>
          <w:tcPr>
            <w:tcW w:w="759" w:type="dxa"/>
          </w:tcPr>
          <w:p w:rsidR="007265A6" w:rsidRPr="00EA3ABD" w:rsidRDefault="007265A6" w:rsidP="007265A6">
            <w:pPr>
              <w:jc w:val="both"/>
              <w:rPr>
                <w:sz w:val="28"/>
                <w:szCs w:val="28"/>
                <w:rtl/>
              </w:rPr>
            </w:pPr>
            <w:r w:rsidRPr="00EA3ABD">
              <w:rPr>
                <w:sz w:val="28"/>
                <w:szCs w:val="28"/>
                <w:rtl/>
              </w:rPr>
              <w:t>110</w:t>
            </w:r>
          </w:p>
        </w:tc>
        <w:tc>
          <w:tcPr>
            <w:tcW w:w="2671" w:type="dxa"/>
          </w:tcPr>
          <w:p w:rsidR="007265A6" w:rsidRDefault="007265A6" w:rsidP="007265A6">
            <w:pPr>
              <w:jc w:val="both"/>
              <w:rPr>
                <w:sz w:val="28"/>
                <w:szCs w:val="28"/>
                <w:rtl/>
              </w:rPr>
            </w:pPr>
            <w:r>
              <w:rPr>
                <w:sz w:val="28"/>
                <w:szCs w:val="28"/>
                <w:rtl/>
              </w:rPr>
              <w:t>אבטיח</w:t>
            </w:r>
          </w:p>
        </w:tc>
        <w:tc>
          <w:tcPr>
            <w:tcW w:w="1865" w:type="dxa"/>
          </w:tcPr>
          <w:p w:rsidR="007265A6" w:rsidRDefault="007265A6" w:rsidP="007265A6">
            <w:pPr>
              <w:jc w:val="both"/>
              <w:rPr>
                <w:sz w:val="28"/>
                <w:szCs w:val="28"/>
                <w:rtl/>
              </w:rPr>
            </w:pPr>
            <w:r>
              <w:rPr>
                <w:sz w:val="28"/>
                <w:szCs w:val="28"/>
                <w:rtl/>
              </w:rPr>
              <w:t>1 ק"ג</w:t>
            </w:r>
          </w:p>
        </w:tc>
        <w:tc>
          <w:tcPr>
            <w:tcW w:w="1605" w:type="dxa"/>
          </w:tcPr>
          <w:p w:rsidR="007265A6" w:rsidRDefault="007265A6" w:rsidP="007265A6">
            <w:pPr>
              <w:rPr>
                <w:rFonts w:hint="cs"/>
                <w:rtl/>
              </w:rPr>
            </w:pPr>
          </w:p>
        </w:tc>
        <w:tc>
          <w:tcPr>
            <w:tcW w:w="1622" w:type="dxa"/>
          </w:tcPr>
          <w:p w:rsidR="007265A6" w:rsidRDefault="007265A6" w:rsidP="007265A6">
            <w:pPr>
              <w:rPr>
                <w:rFonts w:hint="cs"/>
                <w:rtl/>
              </w:rPr>
            </w:pPr>
          </w:p>
        </w:tc>
      </w:tr>
      <w:tr w:rsidR="007265A6" w:rsidTr="004E5768">
        <w:tc>
          <w:tcPr>
            <w:tcW w:w="759" w:type="dxa"/>
          </w:tcPr>
          <w:p w:rsidR="007265A6" w:rsidRPr="00EA3ABD" w:rsidRDefault="007265A6" w:rsidP="007265A6">
            <w:pPr>
              <w:jc w:val="both"/>
              <w:rPr>
                <w:sz w:val="28"/>
                <w:szCs w:val="28"/>
                <w:rtl/>
              </w:rPr>
            </w:pPr>
          </w:p>
        </w:tc>
        <w:tc>
          <w:tcPr>
            <w:tcW w:w="4536" w:type="dxa"/>
            <w:gridSpan w:val="2"/>
          </w:tcPr>
          <w:p w:rsidR="007265A6" w:rsidRPr="007265A6" w:rsidRDefault="007265A6" w:rsidP="007265A6">
            <w:pPr>
              <w:jc w:val="both"/>
              <w:rPr>
                <w:b/>
                <w:bCs/>
                <w:sz w:val="28"/>
                <w:szCs w:val="28"/>
                <w:rtl/>
              </w:rPr>
            </w:pPr>
            <w:r w:rsidRPr="007265A6">
              <w:rPr>
                <w:rFonts w:hint="cs"/>
                <w:b/>
                <w:bCs/>
                <w:sz w:val="28"/>
                <w:szCs w:val="28"/>
                <w:rtl/>
              </w:rPr>
              <w:t xml:space="preserve">סה"כ לכל השורות  כולל מע"מ </w:t>
            </w:r>
          </w:p>
        </w:tc>
        <w:tc>
          <w:tcPr>
            <w:tcW w:w="1605" w:type="dxa"/>
          </w:tcPr>
          <w:p w:rsidR="007265A6" w:rsidRDefault="007265A6" w:rsidP="007265A6">
            <w:pPr>
              <w:rPr>
                <w:rFonts w:hint="cs"/>
                <w:rtl/>
              </w:rPr>
            </w:pPr>
          </w:p>
          <w:p w:rsidR="007265A6" w:rsidRDefault="007265A6" w:rsidP="007265A6">
            <w:pPr>
              <w:rPr>
                <w:rFonts w:hint="cs"/>
                <w:rtl/>
              </w:rPr>
            </w:pPr>
          </w:p>
        </w:tc>
        <w:tc>
          <w:tcPr>
            <w:tcW w:w="1622" w:type="dxa"/>
          </w:tcPr>
          <w:p w:rsidR="007265A6" w:rsidRDefault="007265A6" w:rsidP="007265A6">
            <w:pPr>
              <w:rPr>
                <w:rFonts w:hint="cs"/>
                <w:rtl/>
              </w:rPr>
            </w:pPr>
          </w:p>
        </w:tc>
      </w:tr>
    </w:tbl>
    <w:p w:rsidR="00133FC1" w:rsidRDefault="00133FC1" w:rsidP="00133FC1">
      <w:pPr>
        <w:rPr>
          <w:rFonts w:hint="cs"/>
          <w:b/>
          <w:bCs/>
          <w:sz w:val="32"/>
          <w:szCs w:val="32"/>
          <w:rtl/>
        </w:rPr>
      </w:pPr>
      <w:r w:rsidRPr="006938E1">
        <w:rPr>
          <w:rFonts w:hint="cs"/>
          <w:b/>
          <w:bCs/>
          <w:sz w:val="32"/>
          <w:szCs w:val="32"/>
          <w:rtl/>
        </w:rPr>
        <w:t xml:space="preserve">        </w:t>
      </w:r>
    </w:p>
    <w:p w:rsidR="004E5768" w:rsidRDefault="00133FC1" w:rsidP="00133FC1">
      <w:pPr>
        <w:rPr>
          <w:rFonts w:hint="cs"/>
          <w:rtl/>
        </w:rPr>
      </w:pPr>
      <w:r>
        <w:rPr>
          <w:rFonts w:hint="cs"/>
          <w:b/>
          <w:bCs/>
          <w:sz w:val="32"/>
          <w:szCs w:val="32"/>
          <w:u w:val="single"/>
          <w:rtl/>
        </w:rPr>
        <w:t>שם</w:t>
      </w:r>
      <w:r w:rsidRPr="006938E1">
        <w:rPr>
          <w:rFonts w:hint="cs"/>
          <w:b/>
          <w:bCs/>
          <w:sz w:val="32"/>
          <w:szCs w:val="32"/>
          <w:u w:val="single"/>
          <w:rtl/>
        </w:rPr>
        <w:t xml:space="preserve"> וחתימת הספק </w:t>
      </w:r>
      <w:bookmarkStart w:id="0" w:name="_GoBack"/>
      <w:bookmarkEnd w:id="0"/>
      <w:r w:rsidR="004E5768">
        <w:rPr>
          <w:rFonts w:hint="cs"/>
          <w:rtl/>
        </w:rPr>
        <w:t>: ____________________</w:t>
      </w:r>
      <w:r>
        <w:rPr>
          <w:rFonts w:hint="cs"/>
          <w:rtl/>
        </w:rPr>
        <w:tab/>
      </w:r>
    </w:p>
    <w:p w:rsidR="004E5768" w:rsidRPr="007A4CC3" w:rsidRDefault="004E5768" w:rsidP="004E5768">
      <w:pPr>
        <w:pStyle w:val="a3"/>
        <w:spacing w:after="0"/>
        <w:rPr>
          <w:rFonts w:asciiTheme="majorBidi" w:hAnsiTheme="majorBidi" w:cstheme="majorBidi"/>
          <w:b/>
          <w:bCs/>
          <w:sz w:val="24"/>
          <w:szCs w:val="24"/>
          <w:u w:val="single"/>
          <w:rtl/>
        </w:rPr>
      </w:pPr>
      <w:r>
        <w:rPr>
          <w:rFonts w:asciiTheme="majorBidi" w:hAnsiTheme="majorBidi" w:cstheme="majorBidi" w:hint="cs"/>
          <w:sz w:val="24"/>
          <w:szCs w:val="24"/>
          <w:rtl/>
        </w:rPr>
        <w:lastRenderedPageBreak/>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sidRPr="007A4CC3">
        <w:rPr>
          <w:rFonts w:asciiTheme="majorBidi" w:hAnsiTheme="majorBidi" w:cstheme="majorBidi" w:hint="cs"/>
          <w:b/>
          <w:bCs/>
          <w:sz w:val="24"/>
          <w:szCs w:val="24"/>
          <w:u w:val="single"/>
          <w:rtl/>
        </w:rPr>
        <w:t xml:space="preserve">נספח ג' </w:t>
      </w:r>
      <w:r w:rsidRPr="007A4CC3">
        <w:rPr>
          <w:rFonts w:asciiTheme="majorBidi" w:hAnsiTheme="majorBidi" w:cstheme="majorBidi" w:hint="cs"/>
          <w:b/>
          <w:bCs/>
          <w:sz w:val="24"/>
          <w:szCs w:val="24"/>
          <w:u w:val="single"/>
          <w:rtl/>
        </w:rPr>
        <w:tab/>
      </w:r>
    </w:p>
    <w:p w:rsidR="004E5768" w:rsidRPr="00025036" w:rsidRDefault="004E5768" w:rsidP="004E5768">
      <w:pPr>
        <w:pStyle w:val="a3"/>
        <w:spacing w:after="0"/>
        <w:ind w:left="84"/>
        <w:jc w:val="center"/>
        <w:rPr>
          <w:rFonts w:asciiTheme="majorBidi" w:hAnsiTheme="majorBidi" w:cstheme="majorBidi"/>
          <w:b/>
          <w:bCs/>
          <w:sz w:val="28"/>
          <w:szCs w:val="28"/>
          <w:rtl/>
        </w:rPr>
      </w:pPr>
      <w:r w:rsidRPr="00025036">
        <w:rPr>
          <w:rFonts w:asciiTheme="majorBidi" w:hAnsiTheme="majorBidi" w:cstheme="majorBidi" w:hint="cs"/>
          <w:b/>
          <w:bCs/>
          <w:sz w:val="28"/>
          <w:szCs w:val="28"/>
          <w:rtl/>
        </w:rPr>
        <w:t>מועצה מקומית בית-</w:t>
      </w:r>
      <w:proofErr w:type="spellStart"/>
      <w:r w:rsidRPr="00025036">
        <w:rPr>
          <w:rFonts w:asciiTheme="majorBidi" w:hAnsiTheme="majorBidi" w:cstheme="majorBidi" w:hint="cs"/>
          <w:b/>
          <w:bCs/>
          <w:sz w:val="28"/>
          <w:szCs w:val="28"/>
          <w:rtl/>
        </w:rPr>
        <w:t>ג'ן</w:t>
      </w:r>
      <w:proofErr w:type="spellEnd"/>
      <w:r w:rsidRPr="00025036">
        <w:rPr>
          <w:rFonts w:asciiTheme="majorBidi" w:hAnsiTheme="majorBidi" w:cstheme="majorBidi" w:hint="cs"/>
          <w:b/>
          <w:bCs/>
          <w:sz w:val="28"/>
          <w:szCs w:val="28"/>
          <w:rtl/>
        </w:rPr>
        <w:t xml:space="preserve"> </w:t>
      </w:r>
    </w:p>
    <w:p w:rsidR="004E5768" w:rsidRPr="00DF3E31" w:rsidRDefault="004E5768" w:rsidP="004E5768">
      <w:pPr>
        <w:pStyle w:val="a3"/>
        <w:spacing w:after="0"/>
        <w:ind w:left="84"/>
        <w:jc w:val="center"/>
        <w:rPr>
          <w:rFonts w:asciiTheme="majorBidi" w:hAnsiTheme="majorBidi" w:cstheme="majorBidi"/>
          <w:b/>
          <w:bCs/>
          <w:sz w:val="26"/>
          <w:szCs w:val="26"/>
          <w:u w:val="single"/>
          <w:rtl/>
        </w:rPr>
      </w:pPr>
      <w:r w:rsidRPr="00DF3E31">
        <w:rPr>
          <w:rFonts w:asciiTheme="majorBidi" w:hAnsiTheme="majorBidi" w:cstheme="majorBidi" w:hint="cs"/>
          <w:b/>
          <w:bCs/>
          <w:sz w:val="26"/>
          <w:szCs w:val="26"/>
          <w:u w:val="single"/>
          <w:rtl/>
        </w:rPr>
        <w:t>הסכם</w:t>
      </w:r>
    </w:p>
    <w:p w:rsidR="004E5768" w:rsidRPr="00DF3E31" w:rsidRDefault="004E5768" w:rsidP="004E5768">
      <w:pPr>
        <w:pStyle w:val="a3"/>
        <w:spacing w:after="0"/>
        <w:ind w:left="84"/>
        <w:jc w:val="center"/>
        <w:rPr>
          <w:rFonts w:asciiTheme="majorBidi" w:hAnsiTheme="majorBidi" w:cstheme="majorBidi"/>
          <w:b/>
          <w:bCs/>
          <w:sz w:val="26"/>
          <w:szCs w:val="26"/>
          <w:u w:val="single"/>
          <w:rtl/>
        </w:rPr>
      </w:pPr>
      <w:r>
        <w:rPr>
          <w:rFonts w:asciiTheme="majorBidi" w:hAnsiTheme="majorBidi" w:cstheme="majorBidi" w:hint="cs"/>
          <w:b/>
          <w:bCs/>
          <w:sz w:val="26"/>
          <w:szCs w:val="26"/>
          <w:u w:val="single"/>
          <w:rtl/>
        </w:rPr>
        <w:t>לאספקת דברי מזון וכיבוד</w:t>
      </w:r>
    </w:p>
    <w:p w:rsidR="004E5768" w:rsidRPr="00DF3E31" w:rsidRDefault="004E5768" w:rsidP="004E5768">
      <w:pPr>
        <w:pStyle w:val="a3"/>
        <w:spacing w:after="0"/>
        <w:ind w:left="84"/>
        <w:jc w:val="center"/>
        <w:rPr>
          <w:rFonts w:asciiTheme="majorBidi" w:hAnsiTheme="majorBidi" w:cstheme="majorBidi"/>
          <w:b/>
          <w:bCs/>
          <w:sz w:val="26"/>
          <w:szCs w:val="26"/>
          <w:u w:val="single"/>
          <w:rtl/>
        </w:rPr>
      </w:pPr>
    </w:p>
    <w:p w:rsidR="004E5768" w:rsidRPr="00DF3E31" w:rsidRDefault="004E5768" w:rsidP="004E5768">
      <w:pPr>
        <w:pStyle w:val="a3"/>
        <w:spacing w:after="0"/>
        <w:ind w:left="84"/>
        <w:rPr>
          <w:rFonts w:asciiTheme="majorBidi" w:hAnsiTheme="majorBidi" w:cstheme="majorBidi"/>
          <w:sz w:val="26"/>
          <w:szCs w:val="26"/>
          <w:rtl/>
        </w:rPr>
      </w:pPr>
      <w:r w:rsidRPr="00DF3E31">
        <w:rPr>
          <w:rFonts w:asciiTheme="majorBidi" w:hAnsiTheme="majorBidi" w:cstheme="majorBidi" w:hint="cs"/>
          <w:sz w:val="26"/>
          <w:szCs w:val="26"/>
          <w:rtl/>
        </w:rPr>
        <w:t>שנערך ונחתם ביום ____________ לחודש ________ שנת 201</w:t>
      </w:r>
      <w:r>
        <w:rPr>
          <w:rFonts w:asciiTheme="majorBidi" w:hAnsiTheme="majorBidi" w:cstheme="majorBidi" w:hint="cs"/>
          <w:sz w:val="26"/>
          <w:szCs w:val="26"/>
          <w:rtl/>
        </w:rPr>
        <w:t>7</w:t>
      </w:r>
    </w:p>
    <w:p w:rsidR="004E5768" w:rsidRPr="00DF3E31" w:rsidRDefault="004E5768" w:rsidP="004E5768">
      <w:pPr>
        <w:pStyle w:val="a3"/>
        <w:spacing w:after="0"/>
        <w:ind w:left="84"/>
        <w:rPr>
          <w:rFonts w:asciiTheme="majorBidi" w:hAnsiTheme="majorBidi" w:cstheme="majorBidi"/>
          <w:sz w:val="26"/>
          <w:szCs w:val="26"/>
          <w:rtl/>
        </w:rPr>
      </w:pPr>
    </w:p>
    <w:p w:rsidR="004E5768" w:rsidRDefault="004E5768" w:rsidP="004E5768">
      <w:pPr>
        <w:pStyle w:val="a3"/>
        <w:spacing w:after="0"/>
        <w:ind w:left="84"/>
        <w:rPr>
          <w:rFonts w:asciiTheme="majorBidi" w:hAnsiTheme="majorBidi" w:cstheme="majorBidi"/>
          <w:sz w:val="26"/>
          <w:szCs w:val="26"/>
          <w:rtl/>
        </w:rPr>
      </w:pPr>
      <w:r>
        <w:rPr>
          <w:rFonts w:asciiTheme="majorBidi" w:hAnsiTheme="majorBidi" w:cstheme="majorBidi" w:hint="cs"/>
          <w:sz w:val="26"/>
          <w:szCs w:val="26"/>
          <w:rtl/>
        </w:rPr>
        <w:t xml:space="preserve">בין :    </w:t>
      </w:r>
      <w:r w:rsidRPr="00DF3E31">
        <w:rPr>
          <w:rFonts w:asciiTheme="majorBidi" w:hAnsiTheme="majorBidi" w:cstheme="majorBidi" w:hint="cs"/>
          <w:sz w:val="26"/>
          <w:szCs w:val="26"/>
          <w:rtl/>
        </w:rPr>
        <w:t>מועצה מקומית בית-</w:t>
      </w:r>
      <w:proofErr w:type="spellStart"/>
      <w:r w:rsidRPr="00DF3E31">
        <w:rPr>
          <w:rFonts w:asciiTheme="majorBidi" w:hAnsiTheme="majorBidi" w:cstheme="majorBidi" w:hint="cs"/>
          <w:sz w:val="26"/>
          <w:szCs w:val="26"/>
          <w:rtl/>
        </w:rPr>
        <w:t>ג'ן</w:t>
      </w:r>
      <w:proofErr w:type="spellEnd"/>
      <w:r w:rsidRPr="00DF3E31">
        <w:rPr>
          <w:rFonts w:asciiTheme="majorBidi" w:hAnsiTheme="majorBidi" w:cstheme="majorBidi" w:hint="cs"/>
          <w:sz w:val="26"/>
          <w:szCs w:val="26"/>
          <w:rtl/>
        </w:rPr>
        <w:t xml:space="preserve"> </w:t>
      </w:r>
    </w:p>
    <w:p w:rsidR="004E5768" w:rsidRPr="00DF3E31" w:rsidRDefault="004E5768" w:rsidP="004E5768">
      <w:pPr>
        <w:pStyle w:val="a3"/>
        <w:spacing w:after="0"/>
        <w:ind w:left="84"/>
        <w:rPr>
          <w:rFonts w:asciiTheme="majorBidi" w:hAnsiTheme="majorBidi" w:cstheme="majorBidi"/>
          <w:sz w:val="26"/>
          <w:szCs w:val="26"/>
          <w:rtl/>
        </w:rPr>
      </w:pPr>
    </w:p>
    <w:p w:rsidR="004E5768" w:rsidRPr="00DF3E31" w:rsidRDefault="004E5768" w:rsidP="004E5768">
      <w:pPr>
        <w:pStyle w:val="a3"/>
        <w:spacing w:after="0"/>
        <w:ind w:left="84"/>
        <w:rPr>
          <w:rFonts w:asciiTheme="majorBidi" w:hAnsiTheme="majorBidi" w:cstheme="majorBidi"/>
          <w:sz w:val="26"/>
          <w:szCs w:val="26"/>
          <w:rtl/>
        </w:rPr>
      </w:pP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t>(להלן : "המועצה" )</w:t>
      </w:r>
    </w:p>
    <w:p w:rsidR="004E5768" w:rsidRPr="00DF3E31" w:rsidRDefault="004E5768" w:rsidP="004E5768">
      <w:pPr>
        <w:spacing w:after="0"/>
        <w:rPr>
          <w:rFonts w:asciiTheme="majorBidi" w:hAnsiTheme="majorBidi" w:cstheme="majorBidi"/>
          <w:sz w:val="26"/>
          <w:szCs w:val="26"/>
          <w:rtl/>
        </w:rPr>
      </w:pP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p>
    <w:p w:rsidR="004E5768" w:rsidRDefault="004E5768" w:rsidP="004E5768">
      <w:pPr>
        <w:pStyle w:val="a3"/>
        <w:spacing w:after="0"/>
        <w:ind w:left="84"/>
        <w:rPr>
          <w:rFonts w:asciiTheme="majorBidi" w:hAnsiTheme="majorBidi" w:cstheme="majorBidi"/>
          <w:sz w:val="26"/>
          <w:szCs w:val="26"/>
          <w:rtl/>
        </w:rPr>
      </w:pPr>
      <w:r w:rsidRPr="00DF3E31">
        <w:rPr>
          <w:rFonts w:asciiTheme="majorBidi" w:hAnsiTheme="majorBidi" w:cstheme="majorBidi" w:hint="cs"/>
          <w:sz w:val="26"/>
          <w:szCs w:val="26"/>
          <w:rtl/>
        </w:rPr>
        <w:t xml:space="preserve">לבין:  שם ___________________ </w:t>
      </w:r>
    </w:p>
    <w:p w:rsidR="004E5768" w:rsidRPr="00DF3E31" w:rsidRDefault="004E5768" w:rsidP="004E5768">
      <w:pPr>
        <w:pStyle w:val="a3"/>
        <w:spacing w:after="0"/>
        <w:ind w:left="84"/>
        <w:rPr>
          <w:rFonts w:asciiTheme="majorBidi" w:hAnsiTheme="majorBidi" w:cstheme="majorBidi"/>
          <w:sz w:val="26"/>
          <w:szCs w:val="26"/>
          <w:rtl/>
        </w:rPr>
      </w:pPr>
    </w:p>
    <w:p w:rsidR="004E5768" w:rsidRDefault="004E5768" w:rsidP="004E5768">
      <w:pPr>
        <w:spacing w:after="0"/>
        <w:rPr>
          <w:rFonts w:asciiTheme="majorBidi" w:hAnsiTheme="majorBidi" w:cstheme="majorBidi"/>
          <w:sz w:val="26"/>
          <w:szCs w:val="26"/>
          <w:rtl/>
        </w:rPr>
      </w:pPr>
      <w:r w:rsidRPr="00DF3E31">
        <w:rPr>
          <w:rFonts w:asciiTheme="majorBidi" w:hAnsiTheme="majorBidi" w:cstheme="majorBidi" w:hint="cs"/>
          <w:sz w:val="26"/>
          <w:szCs w:val="26"/>
          <w:rtl/>
        </w:rPr>
        <w:t xml:space="preserve">         ח.פ. ____________________ </w:t>
      </w:r>
    </w:p>
    <w:p w:rsidR="004E5768" w:rsidRPr="00DF3E31" w:rsidRDefault="004E5768" w:rsidP="004E5768">
      <w:pPr>
        <w:spacing w:after="0"/>
        <w:rPr>
          <w:rFonts w:asciiTheme="majorBidi" w:hAnsiTheme="majorBidi" w:cstheme="majorBidi"/>
          <w:sz w:val="26"/>
          <w:szCs w:val="26"/>
          <w:rtl/>
        </w:rPr>
      </w:pPr>
    </w:p>
    <w:p w:rsidR="004E5768" w:rsidRDefault="004E5768" w:rsidP="004E5768">
      <w:pPr>
        <w:spacing w:after="0"/>
        <w:rPr>
          <w:rFonts w:asciiTheme="majorBidi" w:hAnsiTheme="majorBidi" w:cstheme="majorBidi"/>
          <w:sz w:val="26"/>
          <w:szCs w:val="26"/>
          <w:rtl/>
        </w:rPr>
      </w:pPr>
      <w:r w:rsidRPr="00DF3E31">
        <w:rPr>
          <w:rFonts w:asciiTheme="majorBidi" w:hAnsiTheme="majorBidi" w:cstheme="majorBidi" w:hint="cs"/>
          <w:sz w:val="26"/>
          <w:szCs w:val="26"/>
          <w:rtl/>
        </w:rPr>
        <w:t xml:space="preserve">         כתובת : __________________ </w:t>
      </w:r>
    </w:p>
    <w:p w:rsidR="004E5768" w:rsidRPr="00DF3E31" w:rsidRDefault="004E5768" w:rsidP="004E5768">
      <w:pPr>
        <w:spacing w:after="0"/>
        <w:rPr>
          <w:rFonts w:asciiTheme="majorBidi" w:hAnsiTheme="majorBidi" w:cstheme="majorBidi"/>
          <w:sz w:val="26"/>
          <w:szCs w:val="26"/>
          <w:rtl/>
        </w:rPr>
      </w:pPr>
    </w:p>
    <w:p w:rsidR="004E5768" w:rsidRPr="00DF3E31" w:rsidRDefault="004E5768" w:rsidP="004E5768">
      <w:pPr>
        <w:spacing w:after="0"/>
        <w:rPr>
          <w:rFonts w:asciiTheme="majorBidi" w:hAnsiTheme="majorBidi" w:cstheme="majorBidi"/>
          <w:sz w:val="26"/>
          <w:szCs w:val="26"/>
          <w:rtl/>
        </w:rPr>
      </w:pP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t>(להלן : "הספק " )</w:t>
      </w:r>
    </w:p>
    <w:p w:rsidR="004E5768" w:rsidRPr="00DF3E31" w:rsidRDefault="004E5768" w:rsidP="004E5768">
      <w:pPr>
        <w:pStyle w:val="a3"/>
        <w:spacing w:after="0"/>
        <w:ind w:left="84"/>
        <w:rPr>
          <w:rFonts w:asciiTheme="majorBidi" w:hAnsiTheme="majorBidi" w:cstheme="majorBidi"/>
          <w:sz w:val="26"/>
          <w:szCs w:val="26"/>
          <w:rtl/>
        </w:rPr>
      </w:pP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p>
    <w:p w:rsidR="004E5768" w:rsidRPr="006267B7" w:rsidRDefault="004E5768" w:rsidP="004E5768">
      <w:pPr>
        <w:pStyle w:val="a3"/>
        <w:spacing w:after="0"/>
        <w:ind w:left="1440" w:hanging="1356"/>
        <w:rPr>
          <w:rFonts w:asciiTheme="majorBidi" w:hAnsiTheme="majorBidi" w:cstheme="majorBidi"/>
          <w:sz w:val="26"/>
          <w:szCs w:val="26"/>
          <w:rtl/>
        </w:rPr>
      </w:pPr>
      <w:r w:rsidRPr="00DF3E31">
        <w:rPr>
          <w:rFonts w:asciiTheme="majorBidi" w:hAnsiTheme="majorBidi" w:cstheme="majorBidi" w:hint="cs"/>
          <w:sz w:val="26"/>
          <w:szCs w:val="26"/>
          <w:rtl/>
        </w:rPr>
        <w:t>הואיל</w:t>
      </w:r>
      <w:r w:rsidRPr="00DF3E31">
        <w:rPr>
          <w:rFonts w:asciiTheme="majorBidi" w:hAnsiTheme="majorBidi" w:cstheme="majorBidi" w:hint="cs"/>
          <w:sz w:val="26"/>
          <w:szCs w:val="26"/>
          <w:rtl/>
        </w:rPr>
        <w:tab/>
        <w:t xml:space="preserve">והמועצה פרסמה מכרז פומבי מס' </w:t>
      </w:r>
      <w:r>
        <w:rPr>
          <w:rFonts w:asciiTheme="majorBidi" w:hAnsiTheme="majorBidi" w:cstheme="majorBidi" w:hint="cs"/>
          <w:sz w:val="26"/>
          <w:szCs w:val="26"/>
          <w:rtl/>
        </w:rPr>
        <w:t xml:space="preserve">23/2017 לציוד וחומרי ניקיון למוסדות המועצה </w:t>
      </w:r>
      <w:r w:rsidRPr="006267B7">
        <w:rPr>
          <w:rFonts w:asciiTheme="majorBidi" w:hAnsiTheme="majorBidi" w:cstheme="majorBidi" w:hint="cs"/>
          <w:sz w:val="26"/>
          <w:szCs w:val="26"/>
          <w:rtl/>
        </w:rPr>
        <w:t>(להלן : המכרז" );</w:t>
      </w:r>
    </w:p>
    <w:p w:rsidR="004E5768" w:rsidRPr="00DF3E31" w:rsidRDefault="004E5768" w:rsidP="004E5768">
      <w:pPr>
        <w:spacing w:after="0"/>
        <w:rPr>
          <w:rFonts w:asciiTheme="majorBidi" w:hAnsiTheme="majorBidi" w:cstheme="majorBidi"/>
          <w:sz w:val="26"/>
          <w:szCs w:val="26"/>
          <w:rtl/>
        </w:rPr>
      </w:pPr>
    </w:p>
    <w:p w:rsidR="004E5768" w:rsidRPr="00DF3E31" w:rsidRDefault="004E5768" w:rsidP="004E5768">
      <w:pPr>
        <w:spacing w:after="0"/>
        <w:rPr>
          <w:rFonts w:asciiTheme="majorBidi" w:hAnsiTheme="majorBidi" w:cstheme="majorBidi"/>
          <w:sz w:val="26"/>
          <w:szCs w:val="26"/>
          <w:rtl/>
        </w:rPr>
      </w:pPr>
      <w:r w:rsidRPr="00DF3E31">
        <w:rPr>
          <w:rFonts w:asciiTheme="majorBidi" w:hAnsiTheme="majorBidi" w:cstheme="majorBidi" w:hint="cs"/>
          <w:sz w:val="26"/>
          <w:szCs w:val="26"/>
          <w:rtl/>
        </w:rPr>
        <w:t>והואיל</w:t>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t>והספק הגיש את הצעתו למכרז זה;</w:t>
      </w:r>
    </w:p>
    <w:p w:rsidR="004E5768" w:rsidRPr="00DF3E31" w:rsidRDefault="004E5768" w:rsidP="004E5768">
      <w:pPr>
        <w:spacing w:after="0"/>
        <w:rPr>
          <w:rFonts w:asciiTheme="majorBidi" w:hAnsiTheme="majorBidi" w:cstheme="majorBidi"/>
          <w:sz w:val="26"/>
          <w:szCs w:val="26"/>
          <w:rtl/>
        </w:rPr>
      </w:pPr>
    </w:p>
    <w:p w:rsidR="004E5768" w:rsidRPr="00DF3E31" w:rsidRDefault="004E5768" w:rsidP="004E5768">
      <w:pPr>
        <w:spacing w:after="0"/>
        <w:ind w:left="1440" w:hanging="1440"/>
        <w:rPr>
          <w:rFonts w:asciiTheme="majorBidi" w:hAnsiTheme="majorBidi" w:cstheme="majorBidi"/>
          <w:sz w:val="26"/>
          <w:szCs w:val="26"/>
          <w:rtl/>
        </w:rPr>
      </w:pPr>
      <w:r w:rsidRPr="00DF3E31">
        <w:rPr>
          <w:rFonts w:asciiTheme="majorBidi" w:hAnsiTheme="majorBidi" w:cstheme="majorBidi" w:hint="cs"/>
          <w:sz w:val="26"/>
          <w:szCs w:val="26"/>
          <w:rtl/>
        </w:rPr>
        <w:t>והואיל</w:t>
      </w:r>
      <w:r w:rsidRPr="00DF3E31">
        <w:rPr>
          <w:rFonts w:asciiTheme="majorBidi" w:hAnsiTheme="majorBidi" w:cstheme="majorBidi" w:hint="cs"/>
          <w:sz w:val="26"/>
          <w:szCs w:val="26"/>
          <w:rtl/>
        </w:rPr>
        <w:tab/>
        <w:t>והמועצה החליטה לקבל הצעת הספק בהתאם לתנאי המכרז, הסכם זה ונספחיו;</w:t>
      </w:r>
      <w:r>
        <w:rPr>
          <w:rFonts w:asciiTheme="majorBidi" w:hAnsiTheme="majorBidi" w:cstheme="majorBidi" w:hint="cs"/>
          <w:sz w:val="26"/>
          <w:szCs w:val="26"/>
          <w:rtl/>
        </w:rPr>
        <w:t xml:space="preserve"> בהתאם להחלטת ועדת מכרזים מיום __________</w:t>
      </w:r>
    </w:p>
    <w:p w:rsidR="004E5768" w:rsidRPr="00DF3E31" w:rsidRDefault="004E5768" w:rsidP="004E5768">
      <w:pPr>
        <w:spacing w:after="0"/>
        <w:rPr>
          <w:rFonts w:asciiTheme="majorBidi" w:hAnsiTheme="majorBidi" w:cstheme="majorBidi"/>
          <w:sz w:val="26"/>
          <w:szCs w:val="26"/>
          <w:rtl/>
        </w:rPr>
      </w:pPr>
    </w:p>
    <w:p w:rsidR="004E5768" w:rsidRPr="00DF3E31" w:rsidRDefault="004E5768" w:rsidP="004E5768">
      <w:pPr>
        <w:spacing w:after="0"/>
        <w:ind w:left="1440" w:hanging="1440"/>
        <w:rPr>
          <w:rFonts w:asciiTheme="majorBidi" w:hAnsiTheme="majorBidi" w:cstheme="majorBidi"/>
          <w:sz w:val="26"/>
          <w:szCs w:val="26"/>
          <w:rtl/>
        </w:rPr>
      </w:pPr>
      <w:r w:rsidRPr="00DF3E31">
        <w:rPr>
          <w:rFonts w:asciiTheme="majorBidi" w:hAnsiTheme="majorBidi" w:cstheme="majorBidi" w:hint="cs"/>
          <w:sz w:val="26"/>
          <w:szCs w:val="26"/>
          <w:rtl/>
        </w:rPr>
        <w:t>והואיל</w:t>
      </w:r>
      <w:r w:rsidRPr="00DF3E31">
        <w:rPr>
          <w:rFonts w:asciiTheme="majorBidi" w:hAnsiTheme="majorBidi" w:cstheme="majorBidi" w:hint="cs"/>
          <w:sz w:val="26"/>
          <w:szCs w:val="26"/>
          <w:rtl/>
        </w:rPr>
        <w:tab/>
        <w:t xml:space="preserve">וברצון הצדדים לקבוע את יחסיהם ההדדיים, זכויותיהם וחובותיהם בכל הנוגע למתן </w:t>
      </w:r>
      <w:r>
        <w:rPr>
          <w:rFonts w:asciiTheme="majorBidi" w:hAnsiTheme="majorBidi" w:cstheme="majorBidi" w:hint="cs"/>
          <w:sz w:val="26"/>
          <w:szCs w:val="26"/>
          <w:rtl/>
        </w:rPr>
        <w:t>השירות</w:t>
      </w:r>
      <w:r w:rsidRPr="00DF3E31">
        <w:rPr>
          <w:rFonts w:asciiTheme="majorBidi" w:hAnsiTheme="majorBidi" w:cstheme="majorBidi" w:hint="cs"/>
          <w:sz w:val="26"/>
          <w:szCs w:val="26"/>
          <w:rtl/>
        </w:rPr>
        <w:t xml:space="preserve"> נשוא המכרז בהסכם זה; </w:t>
      </w:r>
    </w:p>
    <w:p w:rsidR="004E5768" w:rsidRPr="00DF3E31" w:rsidRDefault="004E5768" w:rsidP="004E5768">
      <w:pPr>
        <w:spacing w:after="0"/>
        <w:rPr>
          <w:rFonts w:asciiTheme="majorBidi" w:hAnsiTheme="majorBidi" w:cstheme="majorBidi"/>
          <w:sz w:val="26"/>
          <w:szCs w:val="26"/>
          <w:rtl/>
        </w:rPr>
      </w:pPr>
    </w:p>
    <w:p w:rsidR="004E5768" w:rsidRPr="00DF3E31" w:rsidRDefault="004E5768" w:rsidP="004E5768">
      <w:pPr>
        <w:pStyle w:val="a3"/>
        <w:spacing w:after="0"/>
        <w:ind w:left="84"/>
        <w:rPr>
          <w:rFonts w:asciiTheme="majorBidi" w:hAnsiTheme="majorBidi" w:cstheme="majorBidi"/>
          <w:b/>
          <w:bCs/>
          <w:sz w:val="26"/>
          <w:szCs w:val="26"/>
          <w:u w:val="single"/>
          <w:rtl/>
        </w:rPr>
      </w:pPr>
      <w:r w:rsidRPr="00DF3E31">
        <w:rPr>
          <w:rFonts w:asciiTheme="majorBidi" w:hAnsiTheme="majorBidi" w:cstheme="majorBidi" w:hint="cs"/>
          <w:sz w:val="26"/>
          <w:szCs w:val="26"/>
          <w:rtl/>
        </w:rPr>
        <w:t xml:space="preserve"> </w:t>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b/>
          <w:bCs/>
          <w:sz w:val="26"/>
          <w:szCs w:val="26"/>
          <w:u w:val="single"/>
          <w:rtl/>
        </w:rPr>
        <w:t>לפיכך הוצהר, הוסכם והותנה בין הצדדים כדלקמן :</w:t>
      </w:r>
    </w:p>
    <w:p w:rsidR="004E5768" w:rsidRPr="00DF3E31" w:rsidRDefault="004E5768" w:rsidP="004E5768">
      <w:pPr>
        <w:pStyle w:val="a3"/>
        <w:spacing w:after="0"/>
        <w:ind w:left="84"/>
        <w:rPr>
          <w:rFonts w:asciiTheme="majorBidi" w:hAnsiTheme="majorBidi" w:cstheme="majorBidi"/>
          <w:b/>
          <w:bCs/>
          <w:sz w:val="26"/>
          <w:szCs w:val="26"/>
          <w:u w:val="single"/>
          <w:rtl/>
        </w:rPr>
      </w:pPr>
    </w:p>
    <w:p w:rsidR="004E5768" w:rsidRPr="00DF3E31" w:rsidRDefault="004E5768" w:rsidP="004E5768">
      <w:pPr>
        <w:pStyle w:val="a3"/>
        <w:spacing w:after="0"/>
        <w:ind w:left="84"/>
        <w:rPr>
          <w:rFonts w:asciiTheme="majorBidi" w:hAnsiTheme="majorBidi" w:cstheme="majorBidi"/>
          <w:b/>
          <w:bCs/>
          <w:sz w:val="26"/>
          <w:szCs w:val="26"/>
          <w:u w:val="single"/>
          <w:rtl/>
        </w:rPr>
      </w:pPr>
      <w:r w:rsidRPr="00DF3E31">
        <w:rPr>
          <w:rFonts w:asciiTheme="majorBidi" w:hAnsiTheme="majorBidi" w:cstheme="majorBidi" w:hint="cs"/>
          <w:b/>
          <w:bCs/>
          <w:sz w:val="26"/>
          <w:szCs w:val="26"/>
          <w:u w:val="single"/>
          <w:rtl/>
        </w:rPr>
        <w:t xml:space="preserve">מבוא : </w:t>
      </w:r>
    </w:p>
    <w:p w:rsidR="004E5768" w:rsidRPr="00DF3E31" w:rsidRDefault="004E5768" w:rsidP="004E5768">
      <w:pPr>
        <w:pStyle w:val="a3"/>
        <w:numPr>
          <w:ilvl w:val="0"/>
          <w:numId w:val="2"/>
        </w:numPr>
        <w:spacing w:after="0"/>
        <w:rPr>
          <w:rFonts w:asciiTheme="majorBidi" w:hAnsiTheme="majorBidi" w:cstheme="majorBidi"/>
          <w:sz w:val="26"/>
          <w:szCs w:val="26"/>
        </w:rPr>
      </w:pPr>
      <w:r w:rsidRPr="00DF3E31">
        <w:rPr>
          <w:rFonts w:asciiTheme="majorBidi" w:hAnsiTheme="majorBidi" w:cstheme="majorBidi" w:hint="cs"/>
          <w:sz w:val="26"/>
          <w:szCs w:val="26"/>
          <w:rtl/>
        </w:rPr>
        <w:t>המבוא להסכם זה מהווה חלק בלתי נפרד ממנו.</w:t>
      </w:r>
    </w:p>
    <w:p w:rsidR="004E5768" w:rsidRPr="00DF3E31" w:rsidRDefault="004E5768" w:rsidP="004E5768">
      <w:pPr>
        <w:pStyle w:val="a3"/>
        <w:numPr>
          <w:ilvl w:val="0"/>
          <w:numId w:val="2"/>
        </w:numPr>
        <w:spacing w:after="0"/>
        <w:rPr>
          <w:rFonts w:asciiTheme="majorBidi" w:hAnsiTheme="majorBidi" w:cstheme="majorBidi"/>
          <w:sz w:val="26"/>
          <w:szCs w:val="26"/>
        </w:rPr>
      </w:pPr>
      <w:r w:rsidRPr="00DF3E31">
        <w:rPr>
          <w:rFonts w:asciiTheme="majorBidi" w:hAnsiTheme="majorBidi" w:cstheme="majorBidi" w:hint="cs"/>
          <w:sz w:val="26"/>
          <w:szCs w:val="26"/>
          <w:rtl/>
        </w:rPr>
        <w:t xml:space="preserve">המועצה מוסרת בזאת לספק והספק מקבל בזאת מאת המועצה את אספקת </w:t>
      </w:r>
      <w:r>
        <w:rPr>
          <w:rFonts w:asciiTheme="majorBidi" w:hAnsiTheme="majorBidi" w:cstheme="majorBidi" w:hint="cs"/>
          <w:sz w:val="26"/>
          <w:szCs w:val="26"/>
          <w:rtl/>
        </w:rPr>
        <w:t xml:space="preserve">הציוד וחומרי הניקיון </w:t>
      </w:r>
      <w:r w:rsidRPr="00DF3E31">
        <w:rPr>
          <w:rFonts w:asciiTheme="majorBidi" w:hAnsiTheme="majorBidi" w:cstheme="majorBidi" w:hint="cs"/>
          <w:sz w:val="26"/>
          <w:szCs w:val="26"/>
          <w:rtl/>
        </w:rPr>
        <w:t>בהתאם לתנאי מסמכי המכרז והסכם זה.</w:t>
      </w:r>
    </w:p>
    <w:p w:rsidR="004E5768" w:rsidRPr="00DF3E31" w:rsidRDefault="004E5768" w:rsidP="004E5768">
      <w:pPr>
        <w:pStyle w:val="a3"/>
        <w:numPr>
          <w:ilvl w:val="0"/>
          <w:numId w:val="2"/>
        </w:numPr>
        <w:spacing w:after="0"/>
        <w:rPr>
          <w:rFonts w:asciiTheme="majorBidi" w:hAnsiTheme="majorBidi" w:cstheme="majorBidi"/>
          <w:sz w:val="26"/>
          <w:szCs w:val="26"/>
        </w:rPr>
      </w:pPr>
      <w:r w:rsidRPr="00DF3E31">
        <w:rPr>
          <w:rFonts w:asciiTheme="majorBidi" w:hAnsiTheme="majorBidi" w:cstheme="majorBidi" w:hint="cs"/>
          <w:sz w:val="26"/>
          <w:szCs w:val="26"/>
          <w:rtl/>
        </w:rPr>
        <w:t>הספק מצהיר ומאשר בזאת כי הוא מכיר את כל התנאים הקשורים בביצוע האספקה וביכולתו לבצע את האספקה כמפורט במסמכי המכרז ובהסכם זה ונספחיו.</w:t>
      </w:r>
    </w:p>
    <w:p w:rsidR="004E5768" w:rsidRPr="00DF3E31" w:rsidRDefault="004E5768" w:rsidP="004E5768">
      <w:pPr>
        <w:pStyle w:val="a3"/>
        <w:spacing w:after="0"/>
        <w:ind w:left="444"/>
        <w:rPr>
          <w:rFonts w:asciiTheme="majorBidi" w:hAnsiTheme="majorBidi" w:cstheme="majorBidi"/>
          <w:sz w:val="26"/>
          <w:szCs w:val="26"/>
          <w:rtl/>
        </w:rPr>
      </w:pPr>
    </w:p>
    <w:p w:rsidR="004E5768" w:rsidRDefault="004E5768" w:rsidP="004E5768">
      <w:pPr>
        <w:spacing w:after="0"/>
        <w:rPr>
          <w:rFonts w:asciiTheme="majorBidi" w:hAnsiTheme="majorBidi" w:cstheme="majorBidi"/>
          <w:b/>
          <w:bCs/>
          <w:sz w:val="26"/>
          <w:szCs w:val="26"/>
          <w:u w:val="single"/>
          <w:rtl/>
        </w:rPr>
      </w:pPr>
    </w:p>
    <w:p w:rsidR="004E5768" w:rsidRPr="00DF3E31" w:rsidRDefault="004E5768" w:rsidP="004E5768">
      <w:pPr>
        <w:spacing w:after="0"/>
        <w:rPr>
          <w:rFonts w:asciiTheme="majorBidi" w:hAnsiTheme="majorBidi" w:cstheme="majorBidi"/>
          <w:b/>
          <w:bCs/>
          <w:sz w:val="26"/>
          <w:szCs w:val="26"/>
          <w:u w:val="single"/>
          <w:rtl/>
        </w:rPr>
      </w:pPr>
      <w:r w:rsidRPr="00DF3E31">
        <w:rPr>
          <w:rFonts w:asciiTheme="majorBidi" w:hAnsiTheme="majorBidi" w:cstheme="majorBidi" w:hint="cs"/>
          <w:b/>
          <w:bCs/>
          <w:sz w:val="26"/>
          <w:szCs w:val="26"/>
          <w:u w:val="single"/>
          <w:rtl/>
        </w:rPr>
        <w:lastRenderedPageBreak/>
        <w:t>הגדרות:</w:t>
      </w:r>
    </w:p>
    <w:p w:rsidR="004E5768" w:rsidRPr="00DF3E31" w:rsidRDefault="004E5768" w:rsidP="004E5768">
      <w:pPr>
        <w:spacing w:after="0"/>
        <w:rPr>
          <w:rFonts w:asciiTheme="majorBidi" w:hAnsiTheme="majorBidi" w:cstheme="majorBidi"/>
          <w:sz w:val="26"/>
          <w:szCs w:val="26"/>
          <w:rtl/>
        </w:rPr>
      </w:pPr>
      <w:r w:rsidRPr="00DF3E31">
        <w:rPr>
          <w:rFonts w:asciiTheme="majorBidi" w:hAnsiTheme="majorBidi" w:cstheme="majorBidi" w:hint="cs"/>
          <w:sz w:val="26"/>
          <w:szCs w:val="26"/>
          <w:rtl/>
        </w:rPr>
        <w:t>בהסכם זה תהיה למונחים הבאים המשמעות כדלהלן:</w:t>
      </w:r>
    </w:p>
    <w:p w:rsidR="004E5768" w:rsidRPr="00DF3E31" w:rsidRDefault="004E5768" w:rsidP="004E5768">
      <w:pPr>
        <w:pStyle w:val="a3"/>
        <w:numPr>
          <w:ilvl w:val="0"/>
          <w:numId w:val="3"/>
        </w:numPr>
        <w:spacing w:after="0"/>
        <w:rPr>
          <w:rFonts w:asciiTheme="majorBidi" w:hAnsiTheme="majorBidi" w:cstheme="majorBidi"/>
          <w:sz w:val="26"/>
          <w:szCs w:val="26"/>
        </w:rPr>
      </w:pPr>
      <w:r w:rsidRPr="00DF3E31">
        <w:rPr>
          <w:rFonts w:asciiTheme="majorBidi" w:hAnsiTheme="majorBidi" w:cstheme="majorBidi" w:hint="cs"/>
          <w:sz w:val="26"/>
          <w:szCs w:val="26"/>
          <w:rtl/>
        </w:rPr>
        <w:t xml:space="preserve">הספק </w:t>
      </w:r>
      <w:r w:rsidRPr="00DF3E31">
        <w:rPr>
          <w:rFonts w:asciiTheme="majorBidi" w:hAnsiTheme="majorBidi" w:cstheme="majorBidi"/>
          <w:sz w:val="26"/>
          <w:szCs w:val="26"/>
          <w:rtl/>
        </w:rPr>
        <w:t>–</w:t>
      </w:r>
      <w:r w:rsidRPr="00DF3E31">
        <w:rPr>
          <w:rFonts w:asciiTheme="majorBidi" w:hAnsiTheme="majorBidi" w:cstheme="majorBidi" w:hint="cs"/>
          <w:sz w:val="26"/>
          <w:szCs w:val="26"/>
          <w:rtl/>
        </w:rPr>
        <w:t xml:space="preserve"> הגורם המקבל על עצמו את אספקת הציוד </w:t>
      </w:r>
      <w:r>
        <w:rPr>
          <w:rFonts w:asciiTheme="majorBidi" w:hAnsiTheme="majorBidi" w:cstheme="majorBidi" w:hint="cs"/>
          <w:sz w:val="26"/>
          <w:szCs w:val="26"/>
          <w:rtl/>
        </w:rPr>
        <w:t xml:space="preserve">וחומרי ניקיון למוסדות המועצה </w:t>
      </w:r>
      <w:r w:rsidRPr="00DF3E31">
        <w:rPr>
          <w:rFonts w:asciiTheme="majorBidi" w:hAnsiTheme="majorBidi" w:cstheme="majorBidi" w:hint="cs"/>
          <w:sz w:val="26"/>
          <w:szCs w:val="26"/>
          <w:rtl/>
        </w:rPr>
        <w:t xml:space="preserve"> בהתאם לתנאי המכרז, לרבות מורשיו , נציגיו, עובדיו או מי מטעמו.</w:t>
      </w:r>
    </w:p>
    <w:p w:rsidR="004E5768" w:rsidRPr="00DF3E31" w:rsidRDefault="004E5768" w:rsidP="004E5768">
      <w:pPr>
        <w:pStyle w:val="a3"/>
        <w:numPr>
          <w:ilvl w:val="0"/>
          <w:numId w:val="3"/>
        </w:numPr>
        <w:spacing w:after="0"/>
        <w:rPr>
          <w:rFonts w:asciiTheme="majorBidi" w:hAnsiTheme="majorBidi" w:cstheme="majorBidi"/>
          <w:sz w:val="26"/>
          <w:szCs w:val="26"/>
        </w:rPr>
      </w:pPr>
      <w:r w:rsidRPr="00DF3E31">
        <w:rPr>
          <w:rFonts w:asciiTheme="majorBidi" w:hAnsiTheme="majorBidi" w:cstheme="majorBidi" w:hint="cs"/>
          <w:sz w:val="26"/>
          <w:szCs w:val="26"/>
          <w:rtl/>
        </w:rPr>
        <w:t>הזמנת רכש  - פריטים המופיעים בטבלת הציוד המצורפת ואשר תהא המועצה רשאית להזמין, עפ</w:t>
      </w:r>
      <w:r>
        <w:rPr>
          <w:rFonts w:asciiTheme="majorBidi" w:hAnsiTheme="majorBidi" w:cstheme="majorBidi" w:hint="cs"/>
          <w:sz w:val="26"/>
          <w:szCs w:val="26"/>
          <w:rtl/>
        </w:rPr>
        <w:t>"י שיקול דעתה הבלעדי, עבור מוסדות המועצה</w:t>
      </w:r>
      <w:r w:rsidRPr="00DF3E31">
        <w:rPr>
          <w:rFonts w:asciiTheme="majorBidi" w:hAnsiTheme="majorBidi" w:cstheme="majorBidi" w:hint="cs"/>
          <w:sz w:val="26"/>
          <w:szCs w:val="26"/>
          <w:rtl/>
        </w:rPr>
        <w:t xml:space="preserve"> כולם ביחד או כל אחד לחוד את כל הפריטים המופיעים או חלק מהם, בהתאם לסכומים ולמחירים אשר מילא הספק בהצעתו </w:t>
      </w:r>
      <w:r w:rsidRPr="00DF3E31">
        <w:rPr>
          <w:rFonts w:asciiTheme="majorBidi" w:hAnsiTheme="majorBidi" w:cstheme="majorBidi" w:hint="cs"/>
          <w:b/>
          <w:bCs/>
          <w:sz w:val="26"/>
          <w:szCs w:val="26"/>
          <w:u w:val="single"/>
          <w:rtl/>
        </w:rPr>
        <w:t xml:space="preserve">שבנספח א' </w:t>
      </w:r>
      <w:r w:rsidRPr="00DF3E31">
        <w:rPr>
          <w:rFonts w:asciiTheme="majorBidi" w:hAnsiTheme="majorBidi" w:cstheme="majorBidi" w:hint="cs"/>
          <w:sz w:val="26"/>
          <w:szCs w:val="26"/>
          <w:rtl/>
        </w:rPr>
        <w:t xml:space="preserve">למכרז, </w:t>
      </w:r>
      <w:proofErr w:type="spellStart"/>
      <w:r w:rsidRPr="00DF3E31">
        <w:rPr>
          <w:rFonts w:asciiTheme="majorBidi" w:hAnsiTheme="majorBidi" w:cstheme="majorBidi" w:hint="cs"/>
          <w:sz w:val="26"/>
          <w:szCs w:val="26"/>
          <w:rtl/>
        </w:rPr>
        <w:t>והכל</w:t>
      </w:r>
      <w:proofErr w:type="spellEnd"/>
      <w:r w:rsidRPr="00DF3E31">
        <w:rPr>
          <w:rFonts w:asciiTheme="majorBidi" w:hAnsiTheme="majorBidi" w:cstheme="majorBidi" w:hint="cs"/>
          <w:sz w:val="26"/>
          <w:szCs w:val="26"/>
          <w:rtl/>
        </w:rPr>
        <w:t xml:space="preserve"> בהתאם לתקציב המאושר והאפשרויות התקציביות העומדות בפני הרשות, לרבות פיצול ההזמנה בין יותר ממציע אחד עפ"י המחירים הזולים והתקניים.</w:t>
      </w:r>
    </w:p>
    <w:p w:rsidR="004E5768" w:rsidRPr="00DF3E31" w:rsidRDefault="004E5768" w:rsidP="004E5768">
      <w:pPr>
        <w:pStyle w:val="a3"/>
        <w:numPr>
          <w:ilvl w:val="0"/>
          <w:numId w:val="3"/>
        </w:numPr>
        <w:spacing w:after="0"/>
        <w:rPr>
          <w:rFonts w:asciiTheme="majorBidi" w:hAnsiTheme="majorBidi" w:cstheme="majorBidi"/>
          <w:sz w:val="26"/>
          <w:szCs w:val="26"/>
        </w:rPr>
      </w:pPr>
      <w:r w:rsidRPr="00DF3E31">
        <w:rPr>
          <w:rFonts w:asciiTheme="majorBidi" w:hAnsiTheme="majorBidi" w:cstheme="majorBidi" w:hint="cs"/>
          <w:sz w:val="26"/>
          <w:szCs w:val="26"/>
          <w:rtl/>
        </w:rPr>
        <w:t xml:space="preserve">האספקה -  אספקת ציוד </w:t>
      </w:r>
      <w:r>
        <w:rPr>
          <w:rFonts w:asciiTheme="majorBidi" w:hAnsiTheme="majorBidi" w:cstheme="majorBidi" w:hint="cs"/>
          <w:sz w:val="26"/>
          <w:szCs w:val="26"/>
          <w:rtl/>
        </w:rPr>
        <w:t>וחומרי ניקיון למוסדות המועצה</w:t>
      </w:r>
      <w:r w:rsidRPr="00DF3E31">
        <w:rPr>
          <w:rFonts w:asciiTheme="majorBidi" w:hAnsiTheme="majorBidi" w:cstheme="majorBidi" w:hint="cs"/>
          <w:sz w:val="26"/>
          <w:szCs w:val="26"/>
          <w:rtl/>
        </w:rPr>
        <w:t>, בהתאם למפורט במסמכי המכרז.</w:t>
      </w:r>
    </w:p>
    <w:p w:rsidR="004E5768" w:rsidRPr="00DF3E31" w:rsidRDefault="004E5768" w:rsidP="004E5768">
      <w:pPr>
        <w:pStyle w:val="a3"/>
        <w:numPr>
          <w:ilvl w:val="0"/>
          <w:numId w:val="3"/>
        </w:numPr>
        <w:spacing w:after="0"/>
        <w:rPr>
          <w:rFonts w:asciiTheme="majorBidi" w:hAnsiTheme="majorBidi" w:cstheme="majorBidi"/>
          <w:sz w:val="26"/>
          <w:szCs w:val="26"/>
        </w:rPr>
      </w:pPr>
      <w:r w:rsidRPr="00DF3E31">
        <w:rPr>
          <w:rFonts w:asciiTheme="majorBidi" w:hAnsiTheme="majorBidi" w:cstheme="majorBidi" w:hint="cs"/>
          <w:sz w:val="26"/>
          <w:szCs w:val="26"/>
          <w:rtl/>
        </w:rPr>
        <w:t xml:space="preserve">טבלת ציוד </w:t>
      </w:r>
      <w:r w:rsidRPr="00DF3E31">
        <w:rPr>
          <w:rFonts w:asciiTheme="majorBidi" w:hAnsiTheme="majorBidi" w:cstheme="majorBidi"/>
          <w:sz w:val="26"/>
          <w:szCs w:val="26"/>
          <w:rtl/>
        </w:rPr>
        <w:t>–</w:t>
      </w:r>
      <w:r w:rsidRPr="00DF3E31">
        <w:rPr>
          <w:rFonts w:asciiTheme="majorBidi" w:hAnsiTheme="majorBidi" w:cstheme="majorBidi" w:hint="cs"/>
          <w:sz w:val="26"/>
          <w:szCs w:val="26"/>
          <w:rtl/>
        </w:rPr>
        <w:t xml:space="preserve"> רשימת כל הפריטים והדגמים הכוללת את המחירים של אותם הפריטים, אותם הגיש הספק בהצעתו </w:t>
      </w:r>
      <w:r w:rsidRPr="00DF3E31">
        <w:rPr>
          <w:rFonts w:asciiTheme="majorBidi" w:hAnsiTheme="majorBidi" w:cstheme="majorBidi" w:hint="cs"/>
          <w:b/>
          <w:bCs/>
          <w:sz w:val="26"/>
          <w:szCs w:val="26"/>
          <w:u w:val="single"/>
          <w:rtl/>
        </w:rPr>
        <w:t>נספח א'</w:t>
      </w:r>
      <w:r w:rsidRPr="00DF3E31">
        <w:rPr>
          <w:rFonts w:asciiTheme="majorBidi" w:hAnsiTheme="majorBidi" w:cstheme="majorBidi" w:hint="cs"/>
          <w:sz w:val="26"/>
          <w:szCs w:val="26"/>
          <w:rtl/>
        </w:rPr>
        <w:t xml:space="preserve"> במכרז.</w:t>
      </w:r>
    </w:p>
    <w:p w:rsidR="004E5768" w:rsidRPr="00DF3E31" w:rsidRDefault="004E5768" w:rsidP="004E5768">
      <w:pPr>
        <w:pStyle w:val="a3"/>
        <w:numPr>
          <w:ilvl w:val="0"/>
          <w:numId w:val="3"/>
        </w:numPr>
        <w:spacing w:after="0"/>
        <w:rPr>
          <w:rFonts w:asciiTheme="majorBidi" w:hAnsiTheme="majorBidi" w:cstheme="majorBidi"/>
          <w:sz w:val="26"/>
          <w:szCs w:val="26"/>
        </w:rPr>
      </w:pPr>
      <w:r w:rsidRPr="00DF3E31">
        <w:rPr>
          <w:rFonts w:asciiTheme="majorBidi" w:hAnsiTheme="majorBidi" w:cstheme="majorBidi" w:hint="cs"/>
          <w:sz w:val="26"/>
          <w:szCs w:val="26"/>
          <w:rtl/>
        </w:rPr>
        <w:t xml:space="preserve">האחראי </w:t>
      </w:r>
      <w:r w:rsidRPr="00DF3E31">
        <w:rPr>
          <w:rFonts w:asciiTheme="majorBidi" w:hAnsiTheme="majorBidi" w:cstheme="majorBidi"/>
          <w:sz w:val="26"/>
          <w:szCs w:val="26"/>
          <w:rtl/>
        </w:rPr>
        <w:t>–</w:t>
      </w:r>
      <w:r>
        <w:rPr>
          <w:rFonts w:asciiTheme="majorBidi" w:hAnsiTheme="majorBidi" w:cstheme="majorBidi" w:hint="cs"/>
          <w:sz w:val="26"/>
          <w:szCs w:val="26"/>
          <w:rtl/>
        </w:rPr>
        <w:t xml:space="preserve"> המועצה ו/או מי מועמד </w:t>
      </w:r>
      <w:r w:rsidRPr="00DF3E31">
        <w:rPr>
          <w:rFonts w:asciiTheme="majorBidi" w:hAnsiTheme="majorBidi" w:cstheme="majorBidi" w:hint="cs"/>
          <w:sz w:val="26"/>
          <w:szCs w:val="26"/>
          <w:rtl/>
        </w:rPr>
        <w:t>אשר יהא אחראי על הזמנת הרכש ע"י הספק.</w:t>
      </w:r>
    </w:p>
    <w:p w:rsidR="004E5768" w:rsidRPr="00DF3E31" w:rsidRDefault="004E5768" w:rsidP="004E5768">
      <w:pPr>
        <w:spacing w:after="0"/>
        <w:rPr>
          <w:rFonts w:asciiTheme="majorBidi" w:hAnsiTheme="majorBidi" w:cstheme="majorBidi"/>
          <w:sz w:val="26"/>
          <w:szCs w:val="26"/>
          <w:rtl/>
        </w:rPr>
      </w:pPr>
    </w:p>
    <w:p w:rsidR="004E5768" w:rsidRPr="00DF3E31" w:rsidRDefault="004E5768" w:rsidP="004E5768">
      <w:pPr>
        <w:spacing w:after="0"/>
        <w:rPr>
          <w:rFonts w:asciiTheme="majorBidi" w:hAnsiTheme="majorBidi" w:cstheme="majorBidi"/>
          <w:b/>
          <w:bCs/>
          <w:sz w:val="26"/>
          <w:szCs w:val="26"/>
          <w:u w:val="single"/>
          <w:rtl/>
        </w:rPr>
      </w:pPr>
      <w:r w:rsidRPr="00DF3E31">
        <w:rPr>
          <w:rFonts w:asciiTheme="majorBidi" w:hAnsiTheme="majorBidi" w:cstheme="majorBidi" w:hint="cs"/>
          <w:b/>
          <w:bCs/>
          <w:sz w:val="26"/>
          <w:szCs w:val="26"/>
          <w:u w:val="single"/>
          <w:rtl/>
        </w:rPr>
        <w:t>תקופת ההסכם:</w:t>
      </w:r>
    </w:p>
    <w:p w:rsidR="004E5768" w:rsidRDefault="004E5768" w:rsidP="004E5768">
      <w:pPr>
        <w:pStyle w:val="a3"/>
        <w:numPr>
          <w:ilvl w:val="0"/>
          <w:numId w:val="4"/>
        </w:numPr>
        <w:spacing w:after="0"/>
        <w:rPr>
          <w:rFonts w:asciiTheme="majorBidi" w:hAnsiTheme="majorBidi" w:cstheme="majorBidi"/>
          <w:sz w:val="26"/>
          <w:szCs w:val="26"/>
        </w:rPr>
      </w:pPr>
      <w:r w:rsidRPr="00123D7C">
        <w:rPr>
          <w:rFonts w:asciiTheme="majorBidi" w:hAnsiTheme="majorBidi" w:cstheme="majorBidi" w:hint="cs"/>
          <w:sz w:val="26"/>
          <w:szCs w:val="26"/>
          <w:rtl/>
        </w:rPr>
        <w:t xml:space="preserve">הסכם זה הינו מיום ______________ ועד </w:t>
      </w:r>
      <w:r>
        <w:rPr>
          <w:rFonts w:asciiTheme="majorBidi" w:hAnsiTheme="majorBidi" w:cstheme="majorBidi" w:hint="cs"/>
          <w:sz w:val="26"/>
          <w:szCs w:val="26"/>
          <w:rtl/>
        </w:rPr>
        <w:t>ליום _____________ , עם אופציה להארכה לעוד _______ שנים.</w:t>
      </w:r>
    </w:p>
    <w:p w:rsidR="004E5768" w:rsidRPr="00123D7C" w:rsidRDefault="004E5768" w:rsidP="004E5768">
      <w:pPr>
        <w:pStyle w:val="a3"/>
        <w:numPr>
          <w:ilvl w:val="0"/>
          <w:numId w:val="4"/>
        </w:numPr>
        <w:spacing w:after="0"/>
        <w:rPr>
          <w:rFonts w:asciiTheme="majorBidi" w:hAnsiTheme="majorBidi" w:cstheme="majorBidi"/>
          <w:sz w:val="26"/>
          <w:szCs w:val="26"/>
        </w:rPr>
      </w:pPr>
      <w:r w:rsidRPr="00123D7C">
        <w:rPr>
          <w:rFonts w:asciiTheme="majorBidi" w:hAnsiTheme="majorBidi" w:cstheme="majorBidi" w:hint="cs"/>
          <w:sz w:val="26"/>
          <w:szCs w:val="26"/>
          <w:rtl/>
        </w:rPr>
        <w:t>המועצה תהא רשאית להפסיק את ההתקשרות נשוא ההסכם, עפ"י שיקול דעתה הבלעדי וזאת ע"י  משלוח הודעה בכתב של 3 ימים מראש מבלי שתהא חייבת בתשלום פיצויים כלשהם עקב הפסקת ההתקשרות למעט התשלום המוסכם בהסכם זה.</w:t>
      </w:r>
    </w:p>
    <w:p w:rsidR="004E5768" w:rsidRPr="00DF3E31" w:rsidRDefault="004E5768" w:rsidP="004E5768">
      <w:pPr>
        <w:pStyle w:val="a3"/>
        <w:spacing w:after="0"/>
        <w:rPr>
          <w:rFonts w:asciiTheme="majorBidi" w:hAnsiTheme="majorBidi" w:cstheme="majorBidi"/>
          <w:sz w:val="26"/>
          <w:szCs w:val="26"/>
          <w:rtl/>
        </w:rPr>
      </w:pPr>
    </w:p>
    <w:p w:rsidR="004E5768" w:rsidRPr="00DF3E31" w:rsidRDefault="004E5768" w:rsidP="004E5768">
      <w:pPr>
        <w:spacing w:after="0"/>
        <w:rPr>
          <w:rFonts w:asciiTheme="majorBidi" w:hAnsiTheme="majorBidi" w:cstheme="majorBidi"/>
          <w:b/>
          <w:bCs/>
          <w:sz w:val="26"/>
          <w:szCs w:val="26"/>
          <w:u w:val="single"/>
          <w:rtl/>
        </w:rPr>
      </w:pPr>
      <w:r w:rsidRPr="00DF3E31">
        <w:rPr>
          <w:rFonts w:asciiTheme="majorBidi" w:hAnsiTheme="majorBidi" w:cstheme="majorBidi" w:hint="cs"/>
          <w:b/>
          <w:bCs/>
          <w:sz w:val="26"/>
          <w:szCs w:val="26"/>
          <w:u w:val="single"/>
          <w:rtl/>
        </w:rPr>
        <w:t>הצהרת והתחייבות הספק:</w:t>
      </w:r>
    </w:p>
    <w:p w:rsidR="004E5768" w:rsidRPr="00DF3E31" w:rsidRDefault="004E5768" w:rsidP="004E5768">
      <w:pPr>
        <w:spacing w:after="0"/>
        <w:rPr>
          <w:rFonts w:asciiTheme="majorBidi" w:hAnsiTheme="majorBidi" w:cstheme="majorBidi"/>
          <w:sz w:val="26"/>
          <w:szCs w:val="26"/>
          <w:rtl/>
        </w:rPr>
      </w:pPr>
      <w:r w:rsidRPr="00DF3E31">
        <w:rPr>
          <w:rFonts w:asciiTheme="majorBidi" w:hAnsiTheme="majorBidi" w:cstheme="majorBidi" w:hint="cs"/>
          <w:sz w:val="26"/>
          <w:szCs w:val="26"/>
          <w:rtl/>
        </w:rPr>
        <w:t>הספק מצהיר ומתחייב למלא אחר כל הדרישות המפורטות להלן:</w:t>
      </w:r>
    </w:p>
    <w:p w:rsidR="004E5768" w:rsidRPr="00DF3E31" w:rsidRDefault="004E5768" w:rsidP="004E5768">
      <w:pPr>
        <w:pStyle w:val="a3"/>
        <w:numPr>
          <w:ilvl w:val="0"/>
          <w:numId w:val="5"/>
        </w:numPr>
        <w:spacing w:after="0"/>
        <w:rPr>
          <w:rFonts w:asciiTheme="majorBidi" w:hAnsiTheme="majorBidi" w:cstheme="majorBidi"/>
          <w:sz w:val="26"/>
          <w:szCs w:val="26"/>
        </w:rPr>
      </w:pPr>
      <w:r>
        <w:rPr>
          <w:rFonts w:asciiTheme="majorBidi" w:hAnsiTheme="majorBidi" w:cstheme="majorBidi" w:hint="cs"/>
          <w:sz w:val="26"/>
          <w:szCs w:val="26"/>
          <w:rtl/>
        </w:rPr>
        <w:t xml:space="preserve">לספק את הציוד וחומרי הניקיון למוסדות המועצה </w:t>
      </w:r>
      <w:r w:rsidRPr="00DF3E31">
        <w:rPr>
          <w:rFonts w:asciiTheme="majorBidi" w:hAnsiTheme="majorBidi" w:cstheme="majorBidi" w:hint="cs"/>
          <w:sz w:val="26"/>
          <w:szCs w:val="26"/>
          <w:rtl/>
        </w:rPr>
        <w:t xml:space="preserve">לא יאוחר </w:t>
      </w:r>
      <w:r>
        <w:rPr>
          <w:rFonts w:asciiTheme="majorBidi" w:hAnsiTheme="majorBidi" w:cstheme="majorBidi" w:hint="cs"/>
          <w:b/>
          <w:bCs/>
          <w:sz w:val="26"/>
          <w:szCs w:val="26"/>
          <w:rtl/>
        </w:rPr>
        <w:t>מ-24 שעות מקבלת ההזמנה ממח' רכש</w:t>
      </w:r>
      <w:r w:rsidRPr="00DF3E31">
        <w:rPr>
          <w:rFonts w:asciiTheme="majorBidi" w:hAnsiTheme="majorBidi" w:cstheme="majorBidi" w:hint="cs"/>
          <w:sz w:val="26"/>
          <w:szCs w:val="26"/>
          <w:rtl/>
        </w:rPr>
        <w:t>.</w:t>
      </w:r>
    </w:p>
    <w:p w:rsidR="004E5768" w:rsidRPr="00123D7C" w:rsidRDefault="004E5768" w:rsidP="004E5768">
      <w:pPr>
        <w:pStyle w:val="a3"/>
        <w:numPr>
          <w:ilvl w:val="0"/>
          <w:numId w:val="5"/>
        </w:numPr>
        <w:spacing w:after="0"/>
        <w:rPr>
          <w:rFonts w:asciiTheme="majorBidi" w:hAnsiTheme="majorBidi" w:cstheme="majorBidi"/>
          <w:sz w:val="26"/>
          <w:szCs w:val="26"/>
        </w:rPr>
      </w:pPr>
      <w:r w:rsidRPr="00123D7C">
        <w:rPr>
          <w:rFonts w:asciiTheme="majorBidi" w:hAnsiTheme="majorBidi" w:cstheme="majorBidi" w:hint="cs"/>
          <w:sz w:val="26"/>
          <w:szCs w:val="26"/>
          <w:rtl/>
        </w:rPr>
        <w:t>לבצע תיקונים והחלפת רכש פגום לא יאוחר מ- 3 ימי עבודה ממועד הודעת המועצה.</w:t>
      </w:r>
    </w:p>
    <w:p w:rsidR="004E5768" w:rsidRPr="00123D7C" w:rsidRDefault="004E5768" w:rsidP="004E5768">
      <w:pPr>
        <w:pStyle w:val="a3"/>
        <w:numPr>
          <w:ilvl w:val="0"/>
          <w:numId w:val="5"/>
        </w:numPr>
        <w:spacing w:after="0"/>
        <w:rPr>
          <w:rFonts w:asciiTheme="majorBidi" w:hAnsiTheme="majorBidi" w:cstheme="majorBidi"/>
          <w:sz w:val="26"/>
          <w:szCs w:val="26"/>
        </w:rPr>
      </w:pPr>
      <w:r w:rsidRPr="00123D7C">
        <w:rPr>
          <w:rFonts w:asciiTheme="majorBidi" w:hAnsiTheme="majorBidi" w:cstheme="majorBidi" w:hint="cs"/>
          <w:sz w:val="26"/>
          <w:szCs w:val="26"/>
          <w:rtl/>
        </w:rPr>
        <w:t xml:space="preserve">לדאוג לביצוע האספקה ביעילות וברמה מקצועית גבוהה </w:t>
      </w:r>
      <w:proofErr w:type="spellStart"/>
      <w:r w:rsidRPr="00123D7C">
        <w:rPr>
          <w:rFonts w:asciiTheme="majorBidi" w:hAnsiTheme="majorBidi" w:cstheme="majorBidi" w:hint="cs"/>
          <w:sz w:val="26"/>
          <w:szCs w:val="26"/>
          <w:rtl/>
        </w:rPr>
        <w:t>וה</w:t>
      </w:r>
      <w:r>
        <w:rPr>
          <w:rFonts w:asciiTheme="majorBidi" w:hAnsiTheme="majorBidi" w:cstheme="majorBidi" w:hint="cs"/>
          <w:sz w:val="26"/>
          <w:szCs w:val="26"/>
          <w:rtl/>
        </w:rPr>
        <w:t>כ</w:t>
      </w:r>
      <w:r w:rsidRPr="00123D7C">
        <w:rPr>
          <w:rFonts w:asciiTheme="majorBidi" w:hAnsiTheme="majorBidi" w:cstheme="majorBidi" w:hint="cs"/>
          <w:sz w:val="26"/>
          <w:szCs w:val="26"/>
          <w:rtl/>
        </w:rPr>
        <w:t>ל</w:t>
      </w:r>
      <w:proofErr w:type="spellEnd"/>
      <w:r w:rsidRPr="00123D7C">
        <w:rPr>
          <w:rFonts w:asciiTheme="majorBidi" w:hAnsiTheme="majorBidi" w:cstheme="majorBidi" w:hint="cs"/>
          <w:sz w:val="26"/>
          <w:szCs w:val="26"/>
          <w:rtl/>
        </w:rPr>
        <w:t xml:space="preserve"> בהתאם להתחייבויותיו במכרז, וכי חלה עליו חובת הניהול, והאחריות לאיכות, לכמות ולוח הזמנים לביצוע האספקה בהתאם להוראות הסכם זה.</w:t>
      </w:r>
    </w:p>
    <w:p w:rsidR="004E5768" w:rsidRPr="00DF3E31" w:rsidRDefault="004E5768" w:rsidP="004E5768">
      <w:pPr>
        <w:pStyle w:val="a3"/>
        <w:numPr>
          <w:ilvl w:val="0"/>
          <w:numId w:val="5"/>
        </w:numPr>
        <w:spacing w:after="0"/>
        <w:rPr>
          <w:rFonts w:asciiTheme="majorBidi" w:hAnsiTheme="majorBidi" w:cstheme="majorBidi"/>
          <w:sz w:val="26"/>
          <w:szCs w:val="26"/>
        </w:rPr>
      </w:pPr>
      <w:r w:rsidRPr="00DF3E31">
        <w:rPr>
          <w:rFonts w:asciiTheme="majorBidi" w:hAnsiTheme="majorBidi" w:cstheme="majorBidi" w:hint="cs"/>
          <w:sz w:val="26"/>
          <w:szCs w:val="26"/>
          <w:rtl/>
        </w:rPr>
        <w:t>להודיע לאחראי על כל איחור או תקלה או על אי יכולתו לעמוד באספקה במועד או בכמות או בסוג של הזמנת הרכש, אך אין בהודעה כאמור כדי לפטור אותו מחוסה להשלים את מלוא הזמנת הרכש ובמועד הקובע.</w:t>
      </w:r>
    </w:p>
    <w:p w:rsidR="004E5768" w:rsidRPr="00DF3E31" w:rsidRDefault="004E5768" w:rsidP="004E5768">
      <w:pPr>
        <w:pStyle w:val="a3"/>
        <w:numPr>
          <w:ilvl w:val="0"/>
          <w:numId w:val="5"/>
        </w:numPr>
        <w:spacing w:after="0"/>
        <w:rPr>
          <w:rFonts w:asciiTheme="majorBidi" w:hAnsiTheme="majorBidi" w:cstheme="majorBidi"/>
          <w:sz w:val="26"/>
          <w:szCs w:val="26"/>
        </w:rPr>
      </w:pPr>
      <w:r w:rsidRPr="00DF3E31">
        <w:rPr>
          <w:rFonts w:asciiTheme="majorBidi" w:hAnsiTheme="majorBidi" w:cstheme="majorBidi" w:hint="cs"/>
          <w:sz w:val="26"/>
          <w:szCs w:val="26"/>
          <w:rtl/>
        </w:rPr>
        <w:t>הספק מצהיר כי ידוע לו שהמועצה רשאית לפצל את המכרז/ההזמנה בין יותר ממציע אחד וזאת על פי שיקול דעתה הבלעדי ובהתאם למחירים הזולים ביותר בין המציעים והתקניים.</w:t>
      </w:r>
    </w:p>
    <w:p w:rsidR="004E5768" w:rsidRDefault="004E5768" w:rsidP="004E5768">
      <w:pPr>
        <w:pStyle w:val="a3"/>
        <w:spacing w:after="0"/>
        <w:rPr>
          <w:rFonts w:asciiTheme="majorBidi" w:hAnsiTheme="majorBidi" w:cstheme="majorBidi"/>
          <w:sz w:val="26"/>
          <w:szCs w:val="26"/>
          <w:rtl/>
        </w:rPr>
      </w:pPr>
    </w:p>
    <w:p w:rsidR="004E5768" w:rsidRPr="00DF3E31" w:rsidRDefault="004E5768" w:rsidP="004E5768">
      <w:pPr>
        <w:spacing w:after="0"/>
        <w:rPr>
          <w:rFonts w:asciiTheme="majorBidi" w:hAnsiTheme="majorBidi" w:cstheme="majorBidi"/>
          <w:b/>
          <w:bCs/>
          <w:sz w:val="26"/>
          <w:szCs w:val="26"/>
          <w:u w:val="single"/>
          <w:rtl/>
        </w:rPr>
      </w:pPr>
      <w:r w:rsidRPr="00DF3E31">
        <w:rPr>
          <w:rFonts w:asciiTheme="majorBidi" w:hAnsiTheme="majorBidi" w:cstheme="majorBidi" w:hint="cs"/>
          <w:b/>
          <w:bCs/>
          <w:sz w:val="26"/>
          <w:szCs w:val="26"/>
          <w:u w:val="single"/>
          <w:rtl/>
        </w:rPr>
        <w:t>התמורה:</w:t>
      </w:r>
    </w:p>
    <w:p w:rsidR="004E5768" w:rsidRPr="00DF3E31" w:rsidRDefault="004E5768" w:rsidP="004E5768">
      <w:pPr>
        <w:pStyle w:val="a3"/>
        <w:numPr>
          <w:ilvl w:val="0"/>
          <w:numId w:val="6"/>
        </w:numPr>
        <w:spacing w:after="0"/>
        <w:rPr>
          <w:rFonts w:asciiTheme="majorBidi" w:hAnsiTheme="majorBidi" w:cstheme="majorBidi"/>
          <w:sz w:val="26"/>
          <w:szCs w:val="26"/>
        </w:rPr>
      </w:pPr>
      <w:r w:rsidRPr="00DF3E31">
        <w:rPr>
          <w:rFonts w:asciiTheme="majorBidi" w:hAnsiTheme="majorBidi" w:cstheme="majorBidi" w:hint="cs"/>
          <w:sz w:val="26"/>
          <w:szCs w:val="26"/>
          <w:rtl/>
        </w:rPr>
        <w:t>התמורה תהא בהתאם להצעת המציע במכרז המצ"ב להסכם זה .</w:t>
      </w:r>
    </w:p>
    <w:p w:rsidR="004E5768" w:rsidRPr="00DF3E31" w:rsidRDefault="004E5768" w:rsidP="004E5768">
      <w:pPr>
        <w:pStyle w:val="a3"/>
        <w:numPr>
          <w:ilvl w:val="0"/>
          <w:numId w:val="6"/>
        </w:numPr>
        <w:spacing w:after="0"/>
        <w:rPr>
          <w:rFonts w:asciiTheme="majorBidi" w:hAnsiTheme="majorBidi" w:cstheme="majorBidi"/>
          <w:sz w:val="26"/>
          <w:szCs w:val="26"/>
        </w:rPr>
      </w:pPr>
      <w:r w:rsidRPr="00DF3E31">
        <w:rPr>
          <w:rFonts w:asciiTheme="majorBidi" w:hAnsiTheme="majorBidi" w:cstheme="majorBidi" w:hint="cs"/>
          <w:sz w:val="26"/>
          <w:szCs w:val="26"/>
          <w:rtl/>
        </w:rPr>
        <w:lastRenderedPageBreak/>
        <w:t>הספק יהיה זכאי למחירים שמילא בהצעתו שזכתה במכרז במסגרת נספח א'  (הצעת המציע) , המצורפת להסכם זה כחלק בלתי נפרד ממנו.</w:t>
      </w:r>
    </w:p>
    <w:p w:rsidR="004E5768" w:rsidRPr="00DF3E31" w:rsidRDefault="004E5768" w:rsidP="004E5768">
      <w:pPr>
        <w:pStyle w:val="a3"/>
        <w:numPr>
          <w:ilvl w:val="0"/>
          <w:numId w:val="6"/>
        </w:numPr>
        <w:spacing w:after="0"/>
        <w:rPr>
          <w:rFonts w:asciiTheme="majorBidi" w:hAnsiTheme="majorBidi" w:cstheme="majorBidi"/>
          <w:sz w:val="26"/>
          <w:szCs w:val="26"/>
        </w:rPr>
      </w:pPr>
      <w:r w:rsidRPr="00DF3E31">
        <w:rPr>
          <w:rFonts w:asciiTheme="majorBidi" w:hAnsiTheme="majorBidi" w:cstheme="majorBidi" w:hint="cs"/>
          <w:sz w:val="26"/>
          <w:szCs w:val="26"/>
          <w:rtl/>
        </w:rPr>
        <w:t>מובהר בזאת כי תנאי לביצוע התשלום הינו מתן חשבונית מס כדין בצירוף חשבון מפורט ומאושר ע"י הגורם האחראי במועצה.</w:t>
      </w:r>
    </w:p>
    <w:p w:rsidR="004E5768" w:rsidRPr="00DF3E31" w:rsidRDefault="004E5768" w:rsidP="004E5768">
      <w:pPr>
        <w:pStyle w:val="a3"/>
        <w:numPr>
          <w:ilvl w:val="0"/>
          <w:numId w:val="6"/>
        </w:numPr>
        <w:spacing w:after="0"/>
        <w:rPr>
          <w:rFonts w:asciiTheme="majorBidi" w:hAnsiTheme="majorBidi" w:cstheme="majorBidi"/>
          <w:sz w:val="26"/>
          <w:szCs w:val="26"/>
        </w:rPr>
      </w:pPr>
      <w:r w:rsidRPr="00DF3E31">
        <w:rPr>
          <w:rFonts w:asciiTheme="majorBidi" w:hAnsiTheme="majorBidi" w:cstheme="majorBidi" w:hint="cs"/>
          <w:sz w:val="26"/>
          <w:szCs w:val="26"/>
          <w:rtl/>
        </w:rPr>
        <w:t>הספק לא יהיה זכאי לתמורה נוספת מעבר למחירים נשוא הצעתו .</w:t>
      </w:r>
    </w:p>
    <w:p w:rsidR="004E5768" w:rsidRPr="00DF3E31" w:rsidRDefault="004E5768" w:rsidP="004E5768">
      <w:pPr>
        <w:pStyle w:val="a3"/>
        <w:numPr>
          <w:ilvl w:val="0"/>
          <w:numId w:val="6"/>
        </w:numPr>
        <w:spacing w:after="0"/>
        <w:rPr>
          <w:rFonts w:asciiTheme="majorBidi" w:hAnsiTheme="majorBidi" w:cstheme="majorBidi"/>
          <w:sz w:val="26"/>
          <w:szCs w:val="26"/>
        </w:rPr>
      </w:pPr>
      <w:r w:rsidRPr="00DF3E31">
        <w:rPr>
          <w:rFonts w:asciiTheme="majorBidi" w:hAnsiTheme="majorBidi" w:cstheme="majorBidi" w:hint="cs"/>
          <w:sz w:val="26"/>
          <w:szCs w:val="26"/>
          <w:rtl/>
        </w:rPr>
        <w:t xml:space="preserve">כל חשבון שאושר ישולם לספק לפי שוטף + 30 יום מיום הגשת החשבון המאושר וחשבונית מס כדין, ולאחר קבלת הכספים </w:t>
      </w:r>
      <w:r>
        <w:rPr>
          <w:rFonts w:asciiTheme="majorBidi" w:hAnsiTheme="majorBidi" w:cstheme="majorBidi" w:hint="cs"/>
          <w:sz w:val="26"/>
          <w:szCs w:val="26"/>
          <w:rtl/>
        </w:rPr>
        <w:t>מהגוף המתקצב</w:t>
      </w:r>
      <w:r w:rsidRPr="00DF3E31">
        <w:rPr>
          <w:rFonts w:asciiTheme="majorBidi" w:hAnsiTheme="majorBidi" w:cstheme="majorBidi" w:hint="cs"/>
          <w:sz w:val="26"/>
          <w:szCs w:val="26"/>
          <w:rtl/>
        </w:rPr>
        <w:t>.</w:t>
      </w:r>
    </w:p>
    <w:p w:rsidR="004E5768" w:rsidRPr="00DF3E31" w:rsidRDefault="004E5768" w:rsidP="004E5768">
      <w:pPr>
        <w:spacing w:after="0"/>
        <w:rPr>
          <w:rFonts w:asciiTheme="majorBidi" w:hAnsiTheme="majorBidi" w:cstheme="majorBidi"/>
          <w:sz w:val="26"/>
          <w:szCs w:val="26"/>
          <w:rtl/>
        </w:rPr>
      </w:pPr>
    </w:p>
    <w:p w:rsidR="004E5768" w:rsidRPr="00DF3E31" w:rsidRDefault="004E5768" w:rsidP="004E5768">
      <w:pPr>
        <w:spacing w:after="0"/>
        <w:rPr>
          <w:rFonts w:asciiTheme="majorBidi" w:hAnsiTheme="majorBidi" w:cstheme="majorBidi"/>
          <w:b/>
          <w:bCs/>
          <w:sz w:val="26"/>
          <w:szCs w:val="26"/>
          <w:u w:val="single"/>
          <w:rtl/>
        </w:rPr>
      </w:pPr>
      <w:r w:rsidRPr="00DF3E31">
        <w:rPr>
          <w:rFonts w:asciiTheme="majorBidi" w:hAnsiTheme="majorBidi" w:cstheme="majorBidi" w:hint="cs"/>
          <w:b/>
          <w:bCs/>
          <w:sz w:val="26"/>
          <w:szCs w:val="26"/>
          <w:u w:val="single"/>
          <w:rtl/>
        </w:rPr>
        <w:t xml:space="preserve">אחריות הספק: </w:t>
      </w:r>
    </w:p>
    <w:p w:rsidR="004E5768" w:rsidRPr="00DF3E31" w:rsidRDefault="004E5768" w:rsidP="004E5768">
      <w:pPr>
        <w:pStyle w:val="a3"/>
        <w:numPr>
          <w:ilvl w:val="0"/>
          <w:numId w:val="7"/>
        </w:numPr>
        <w:spacing w:after="0"/>
        <w:rPr>
          <w:rFonts w:asciiTheme="majorBidi" w:hAnsiTheme="majorBidi" w:cstheme="majorBidi"/>
          <w:sz w:val="26"/>
          <w:szCs w:val="26"/>
        </w:rPr>
      </w:pPr>
      <w:r w:rsidRPr="00DF3E31">
        <w:rPr>
          <w:rFonts w:asciiTheme="majorBidi" w:hAnsiTheme="majorBidi" w:cstheme="majorBidi" w:hint="cs"/>
          <w:sz w:val="26"/>
          <w:szCs w:val="26"/>
          <w:rtl/>
        </w:rPr>
        <w:t>הספק יהיה אחראי כלפי המועצה כל ההוצאות, הנזקים וההפסדים, הישירים ו/או העקיפים, שייגרמו למועצה כתוצאה מהפרת התחייבויותיו כלפיה ו/או כתוצאה ממחדלים של הספק ו/או עובדיו ו/או מי מטעמו, במהלך ביצוע התחייבויותיו על-פי הסכם זה, לרבות כתוצאה מפיגור בלוח זמנים עליו הוסכם בהסכם זה או שעליו יוסכם בעתיד , ויפצה את המועצה בגין כל נזק או הפסד שיגרם כאמור.</w:t>
      </w:r>
    </w:p>
    <w:p w:rsidR="004E5768" w:rsidRPr="00DF3E31" w:rsidRDefault="004E5768" w:rsidP="004E5768">
      <w:pPr>
        <w:pStyle w:val="a3"/>
        <w:numPr>
          <w:ilvl w:val="0"/>
          <w:numId w:val="7"/>
        </w:numPr>
        <w:spacing w:after="0"/>
        <w:rPr>
          <w:rFonts w:asciiTheme="majorBidi" w:hAnsiTheme="majorBidi" w:cstheme="majorBidi"/>
          <w:sz w:val="26"/>
          <w:szCs w:val="26"/>
        </w:rPr>
      </w:pPr>
      <w:r w:rsidRPr="00DF3E31">
        <w:rPr>
          <w:rFonts w:asciiTheme="majorBidi" w:hAnsiTheme="majorBidi" w:cstheme="majorBidi" w:hint="cs"/>
          <w:sz w:val="26"/>
          <w:szCs w:val="26"/>
          <w:rtl/>
        </w:rPr>
        <w:t>הספק יהיה אחראי כלפי צד שלישי כל שהוא, לכל אובדן ו/או נזק שייגרמו במישרין ו/או בעקיפין על ידי הספק ו/או מי מעובדיו ו/או מי משלוחיו של הספק בקשר עם ביצוע השירותים והתחייבויותיו על פי הסכם זה.</w:t>
      </w:r>
    </w:p>
    <w:p w:rsidR="004E5768" w:rsidRPr="00DF3E31" w:rsidRDefault="004E5768" w:rsidP="004E5768">
      <w:pPr>
        <w:spacing w:after="0"/>
        <w:rPr>
          <w:rFonts w:asciiTheme="majorBidi" w:hAnsiTheme="majorBidi" w:cstheme="majorBidi"/>
          <w:b/>
          <w:bCs/>
          <w:sz w:val="26"/>
          <w:szCs w:val="26"/>
          <w:u w:val="single"/>
          <w:rtl/>
        </w:rPr>
      </w:pPr>
    </w:p>
    <w:p w:rsidR="004E5768" w:rsidRPr="00DF3E31" w:rsidRDefault="004E5768" w:rsidP="004E5768">
      <w:pPr>
        <w:spacing w:after="0"/>
        <w:rPr>
          <w:rFonts w:asciiTheme="majorBidi" w:hAnsiTheme="majorBidi" w:cstheme="majorBidi"/>
          <w:b/>
          <w:bCs/>
          <w:sz w:val="26"/>
          <w:szCs w:val="26"/>
          <w:u w:val="single"/>
          <w:rtl/>
        </w:rPr>
      </w:pPr>
      <w:r w:rsidRPr="00DF3E31">
        <w:rPr>
          <w:rFonts w:asciiTheme="majorBidi" w:hAnsiTheme="majorBidi" w:cstheme="majorBidi" w:hint="cs"/>
          <w:b/>
          <w:bCs/>
          <w:sz w:val="26"/>
          <w:szCs w:val="26"/>
          <w:u w:val="single"/>
          <w:rtl/>
        </w:rPr>
        <w:t>פיצויים מוסכמים:</w:t>
      </w:r>
    </w:p>
    <w:p w:rsidR="004E5768" w:rsidRPr="00DF3E31" w:rsidRDefault="004E5768" w:rsidP="004E5768">
      <w:pPr>
        <w:pStyle w:val="a3"/>
        <w:numPr>
          <w:ilvl w:val="0"/>
          <w:numId w:val="8"/>
        </w:numPr>
        <w:spacing w:after="0"/>
        <w:rPr>
          <w:rFonts w:asciiTheme="majorBidi" w:hAnsiTheme="majorBidi" w:cstheme="majorBidi"/>
          <w:sz w:val="26"/>
          <w:szCs w:val="26"/>
        </w:rPr>
      </w:pPr>
      <w:r w:rsidRPr="00DF3E31">
        <w:rPr>
          <w:rFonts w:asciiTheme="majorBidi" w:hAnsiTheme="majorBidi" w:cstheme="majorBidi" w:hint="cs"/>
          <w:sz w:val="26"/>
          <w:szCs w:val="26"/>
          <w:rtl/>
        </w:rPr>
        <w:t>הספק מצהיר כי ידוע לו כי איחור באספקת המוצרים, ככל שהוזמנו ממנו, יזכו את המועצה בפיצויים מוסכמים וקבועים מראש בסך 5% מסך סכום כל הפריטים שהוזמנו ולא סופקו, לכל יום איחור. הפיצויים כאמור, ישולמו כשהם צמודים למדד האחרון שיהא ידוע במועד התשלום.</w:t>
      </w:r>
    </w:p>
    <w:p w:rsidR="004E5768" w:rsidRPr="00DF3E31" w:rsidRDefault="004E5768" w:rsidP="004E5768">
      <w:pPr>
        <w:pStyle w:val="a3"/>
        <w:numPr>
          <w:ilvl w:val="0"/>
          <w:numId w:val="8"/>
        </w:numPr>
        <w:spacing w:after="0"/>
        <w:rPr>
          <w:rFonts w:asciiTheme="majorBidi" w:hAnsiTheme="majorBidi" w:cstheme="majorBidi"/>
          <w:sz w:val="26"/>
          <w:szCs w:val="26"/>
        </w:rPr>
      </w:pPr>
      <w:r w:rsidRPr="00DF3E31">
        <w:rPr>
          <w:rFonts w:asciiTheme="majorBidi" w:hAnsiTheme="majorBidi" w:cstheme="majorBidi" w:hint="cs"/>
          <w:sz w:val="26"/>
          <w:szCs w:val="26"/>
          <w:rtl/>
        </w:rPr>
        <w:t>הפר הספק כל תנאי מתנאי הסכם זה , יפצה הספק את המועצה בגין כל נזק שיגרם לה עקב ההפרה בין במישרין ובין בעקיפין.</w:t>
      </w:r>
    </w:p>
    <w:p w:rsidR="004E5768" w:rsidRPr="00DF3E31" w:rsidRDefault="004E5768" w:rsidP="004E5768">
      <w:pPr>
        <w:pStyle w:val="a3"/>
        <w:numPr>
          <w:ilvl w:val="0"/>
          <w:numId w:val="8"/>
        </w:numPr>
        <w:spacing w:after="0"/>
        <w:rPr>
          <w:rFonts w:asciiTheme="majorBidi" w:hAnsiTheme="majorBidi" w:cstheme="majorBidi"/>
          <w:sz w:val="26"/>
          <w:szCs w:val="26"/>
        </w:rPr>
      </w:pPr>
      <w:r w:rsidRPr="00DF3E31">
        <w:rPr>
          <w:rFonts w:asciiTheme="majorBidi" w:hAnsiTheme="majorBidi" w:cstheme="majorBidi" w:hint="cs"/>
          <w:sz w:val="26"/>
          <w:szCs w:val="26"/>
          <w:rtl/>
        </w:rPr>
        <w:t xml:space="preserve">בכל מקרה שבו לא ביצע הספק את הזמנת הרכש במלואה במועד הקבוע או בכמות הנדרשת בהזמנת הרכש או לא מילא אחר התחייבות כלשהי, המועצה רשאית להפחית ו/או לקזז סכומים מהתמורה במקרים ובסכומים כדלקמן: </w:t>
      </w:r>
    </w:p>
    <w:tbl>
      <w:tblPr>
        <w:tblStyle w:val="a4"/>
        <w:bidiVisual/>
        <w:tblW w:w="0" w:type="auto"/>
        <w:tblInd w:w="720" w:type="dxa"/>
        <w:tblLook w:val="04A0"/>
      </w:tblPr>
      <w:tblGrid>
        <w:gridCol w:w="606"/>
        <w:gridCol w:w="3969"/>
        <w:gridCol w:w="3227"/>
      </w:tblGrid>
      <w:tr w:rsidR="004E5768" w:rsidRPr="00DF3E31" w:rsidTr="004E5768">
        <w:tc>
          <w:tcPr>
            <w:tcW w:w="606" w:type="dxa"/>
          </w:tcPr>
          <w:p w:rsidR="004E5768" w:rsidRPr="00DF3E31" w:rsidRDefault="004E5768" w:rsidP="004E5768">
            <w:pPr>
              <w:pStyle w:val="a3"/>
              <w:ind w:left="0"/>
              <w:rPr>
                <w:rFonts w:asciiTheme="majorBidi" w:hAnsiTheme="majorBidi" w:cstheme="majorBidi"/>
                <w:b/>
                <w:bCs/>
                <w:sz w:val="26"/>
                <w:szCs w:val="26"/>
                <w:rtl/>
              </w:rPr>
            </w:pPr>
            <w:r w:rsidRPr="00DF3E31">
              <w:rPr>
                <w:rFonts w:asciiTheme="majorBidi" w:hAnsiTheme="majorBidi" w:cstheme="majorBidi" w:hint="cs"/>
                <w:b/>
                <w:bCs/>
                <w:sz w:val="26"/>
                <w:szCs w:val="26"/>
                <w:rtl/>
              </w:rPr>
              <w:t>מס'</w:t>
            </w:r>
          </w:p>
        </w:tc>
        <w:tc>
          <w:tcPr>
            <w:tcW w:w="3969" w:type="dxa"/>
          </w:tcPr>
          <w:p w:rsidR="004E5768" w:rsidRPr="00DF3E31" w:rsidRDefault="004E5768" w:rsidP="004E5768">
            <w:pPr>
              <w:pStyle w:val="a3"/>
              <w:ind w:left="0"/>
              <w:rPr>
                <w:rFonts w:asciiTheme="majorBidi" w:hAnsiTheme="majorBidi" w:cstheme="majorBidi"/>
                <w:b/>
                <w:bCs/>
                <w:sz w:val="26"/>
                <w:szCs w:val="26"/>
                <w:rtl/>
              </w:rPr>
            </w:pPr>
            <w:r w:rsidRPr="00DF3E31">
              <w:rPr>
                <w:rFonts w:asciiTheme="majorBidi" w:hAnsiTheme="majorBidi" w:cstheme="majorBidi" w:hint="cs"/>
                <w:b/>
                <w:bCs/>
                <w:sz w:val="26"/>
                <w:szCs w:val="26"/>
                <w:rtl/>
              </w:rPr>
              <w:t>האירוע</w:t>
            </w:r>
          </w:p>
        </w:tc>
        <w:tc>
          <w:tcPr>
            <w:tcW w:w="3227" w:type="dxa"/>
          </w:tcPr>
          <w:p w:rsidR="004E5768" w:rsidRPr="00DF3E31" w:rsidRDefault="004E5768" w:rsidP="004E5768">
            <w:pPr>
              <w:pStyle w:val="a3"/>
              <w:ind w:left="0"/>
              <w:rPr>
                <w:rFonts w:asciiTheme="majorBidi" w:hAnsiTheme="majorBidi" w:cstheme="majorBidi"/>
                <w:b/>
                <w:bCs/>
                <w:sz w:val="26"/>
                <w:szCs w:val="26"/>
                <w:rtl/>
              </w:rPr>
            </w:pPr>
            <w:r w:rsidRPr="00DF3E31">
              <w:rPr>
                <w:rFonts w:asciiTheme="majorBidi" w:hAnsiTheme="majorBidi" w:cstheme="majorBidi" w:hint="cs"/>
                <w:b/>
                <w:bCs/>
                <w:sz w:val="26"/>
                <w:szCs w:val="26"/>
                <w:rtl/>
              </w:rPr>
              <w:t>גובה הפיצוי המוסכם</w:t>
            </w:r>
          </w:p>
        </w:tc>
      </w:tr>
      <w:tr w:rsidR="004E5768" w:rsidRPr="00DF3E31" w:rsidTr="004E5768">
        <w:tc>
          <w:tcPr>
            <w:tcW w:w="606" w:type="dxa"/>
          </w:tcPr>
          <w:p w:rsidR="004E5768" w:rsidRPr="00DF3E31" w:rsidRDefault="004E5768" w:rsidP="004E5768">
            <w:pPr>
              <w:pStyle w:val="a3"/>
              <w:ind w:left="0"/>
              <w:rPr>
                <w:rFonts w:asciiTheme="majorBidi" w:hAnsiTheme="majorBidi" w:cstheme="majorBidi"/>
                <w:sz w:val="26"/>
                <w:szCs w:val="26"/>
                <w:rtl/>
              </w:rPr>
            </w:pPr>
            <w:r w:rsidRPr="00DF3E31">
              <w:rPr>
                <w:rFonts w:asciiTheme="majorBidi" w:hAnsiTheme="majorBidi" w:cstheme="majorBidi" w:hint="cs"/>
                <w:sz w:val="26"/>
                <w:szCs w:val="26"/>
                <w:rtl/>
              </w:rPr>
              <w:t>1</w:t>
            </w:r>
          </w:p>
        </w:tc>
        <w:tc>
          <w:tcPr>
            <w:tcW w:w="3969" w:type="dxa"/>
          </w:tcPr>
          <w:p w:rsidR="004E5768" w:rsidRPr="00DF3E31" w:rsidRDefault="004E5768" w:rsidP="004E5768">
            <w:pPr>
              <w:pStyle w:val="a3"/>
              <w:ind w:left="0"/>
              <w:rPr>
                <w:rFonts w:asciiTheme="majorBidi" w:hAnsiTheme="majorBidi" w:cstheme="majorBidi"/>
                <w:sz w:val="26"/>
                <w:szCs w:val="26"/>
                <w:rtl/>
              </w:rPr>
            </w:pPr>
            <w:r>
              <w:rPr>
                <w:rFonts w:asciiTheme="majorBidi" w:hAnsiTheme="majorBidi" w:cstheme="majorBidi" w:hint="cs"/>
                <w:sz w:val="26"/>
                <w:szCs w:val="26"/>
                <w:rtl/>
              </w:rPr>
              <w:t xml:space="preserve">אי אספקת </w:t>
            </w:r>
            <w:r w:rsidRPr="00DF3E31">
              <w:rPr>
                <w:rFonts w:asciiTheme="majorBidi" w:hAnsiTheme="majorBidi" w:cstheme="majorBidi" w:hint="cs"/>
                <w:sz w:val="26"/>
                <w:szCs w:val="26"/>
                <w:rtl/>
              </w:rPr>
              <w:t xml:space="preserve">הציוד </w:t>
            </w:r>
            <w:r>
              <w:rPr>
                <w:rFonts w:asciiTheme="majorBidi" w:hAnsiTheme="majorBidi" w:cstheme="majorBidi" w:hint="cs"/>
                <w:sz w:val="26"/>
                <w:szCs w:val="26"/>
                <w:rtl/>
              </w:rPr>
              <w:t xml:space="preserve">וחומרי הניקיון </w:t>
            </w:r>
            <w:r w:rsidRPr="00DF3E31">
              <w:rPr>
                <w:rFonts w:asciiTheme="majorBidi" w:hAnsiTheme="majorBidi" w:cstheme="majorBidi" w:hint="cs"/>
                <w:sz w:val="26"/>
                <w:szCs w:val="26"/>
                <w:rtl/>
              </w:rPr>
              <w:t xml:space="preserve">במועד ובכמות המוזמנת  </w:t>
            </w:r>
          </w:p>
        </w:tc>
        <w:tc>
          <w:tcPr>
            <w:tcW w:w="3227" w:type="dxa"/>
          </w:tcPr>
          <w:p w:rsidR="004E5768" w:rsidRPr="00DF3E31" w:rsidRDefault="004E5768" w:rsidP="004E5768">
            <w:pPr>
              <w:pStyle w:val="a3"/>
              <w:ind w:left="0"/>
              <w:rPr>
                <w:rFonts w:asciiTheme="majorBidi" w:hAnsiTheme="majorBidi" w:cstheme="majorBidi"/>
                <w:sz w:val="26"/>
                <w:szCs w:val="26"/>
                <w:rtl/>
              </w:rPr>
            </w:pPr>
            <w:r w:rsidRPr="00DF3E31">
              <w:rPr>
                <w:rFonts w:asciiTheme="majorBidi" w:hAnsiTheme="majorBidi" w:cstheme="majorBidi" w:hint="cs"/>
                <w:sz w:val="26"/>
                <w:szCs w:val="26"/>
                <w:rtl/>
              </w:rPr>
              <w:t>5% מסך סכום הפריטים שלא סופקו, לכל יום פיגור.</w:t>
            </w:r>
          </w:p>
        </w:tc>
      </w:tr>
      <w:tr w:rsidR="004E5768" w:rsidRPr="00DF3E31" w:rsidTr="004E5768">
        <w:tc>
          <w:tcPr>
            <w:tcW w:w="606" w:type="dxa"/>
          </w:tcPr>
          <w:p w:rsidR="004E5768" w:rsidRPr="00DF3E31" w:rsidRDefault="004E5768" w:rsidP="004E5768">
            <w:pPr>
              <w:pStyle w:val="a3"/>
              <w:ind w:left="0"/>
              <w:rPr>
                <w:rFonts w:asciiTheme="majorBidi" w:hAnsiTheme="majorBidi" w:cstheme="majorBidi"/>
                <w:sz w:val="26"/>
                <w:szCs w:val="26"/>
                <w:rtl/>
              </w:rPr>
            </w:pPr>
            <w:r w:rsidRPr="00DF3E31">
              <w:rPr>
                <w:rFonts w:asciiTheme="majorBidi" w:hAnsiTheme="majorBidi" w:cstheme="majorBidi" w:hint="cs"/>
                <w:sz w:val="26"/>
                <w:szCs w:val="26"/>
                <w:rtl/>
              </w:rPr>
              <w:t>2</w:t>
            </w:r>
          </w:p>
        </w:tc>
        <w:tc>
          <w:tcPr>
            <w:tcW w:w="3969" w:type="dxa"/>
          </w:tcPr>
          <w:p w:rsidR="004E5768" w:rsidRPr="00DF3E31" w:rsidRDefault="004E5768" w:rsidP="004E5768">
            <w:pPr>
              <w:pStyle w:val="a3"/>
              <w:ind w:left="0"/>
              <w:rPr>
                <w:rFonts w:asciiTheme="majorBidi" w:hAnsiTheme="majorBidi" w:cstheme="majorBidi"/>
                <w:sz w:val="26"/>
                <w:szCs w:val="26"/>
                <w:rtl/>
              </w:rPr>
            </w:pPr>
            <w:r w:rsidRPr="00DF3E31">
              <w:rPr>
                <w:rFonts w:asciiTheme="majorBidi" w:hAnsiTheme="majorBidi" w:cstheme="majorBidi" w:hint="cs"/>
                <w:sz w:val="26"/>
                <w:szCs w:val="26"/>
                <w:rtl/>
              </w:rPr>
              <w:t>אי תיקון, החלפת פריטים שה</w:t>
            </w:r>
            <w:r>
              <w:rPr>
                <w:rFonts w:asciiTheme="majorBidi" w:hAnsiTheme="majorBidi" w:cstheme="majorBidi" w:hint="cs"/>
                <w:sz w:val="26"/>
                <w:szCs w:val="26"/>
                <w:rtl/>
              </w:rPr>
              <w:t>ת</w:t>
            </w:r>
            <w:r w:rsidRPr="00DF3E31">
              <w:rPr>
                <w:rFonts w:asciiTheme="majorBidi" w:hAnsiTheme="majorBidi" w:cstheme="majorBidi" w:hint="cs"/>
                <w:sz w:val="26"/>
                <w:szCs w:val="26"/>
                <w:rtl/>
              </w:rPr>
              <w:t>גלו בהם ליקויים במהלך תקופת האחריות</w:t>
            </w:r>
          </w:p>
        </w:tc>
        <w:tc>
          <w:tcPr>
            <w:tcW w:w="3227" w:type="dxa"/>
          </w:tcPr>
          <w:p w:rsidR="004E5768" w:rsidRPr="00DF3E31" w:rsidRDefault="004E5768" w:rsidP="004E5768">
            <w:pPr>
              <w:pStyle w:val="a3"/>
              <w:ind w:left="0"/>
              <w:rPr>
                <w:rFonts w:asciiTheme="majorBidi" w:hAnsiTheme="majorBidi" w:cstheme="majorBidi"/>
                <w:sz w:val="26"/>
                <w:szCs w:val="26"/>
                <w:rtl/>
              </w:rPr>
            </w:pPr>
            <w:r>
              <w:rPr>
                <w:rFonts w:asciiTheme="majorBidi" w:hAnsiTheme="majorBidi" w:cstheme="majorBidi" w:hint="cs"/>
                <w:sz w:val="26"/>
                <w:szCs w:val="26"/>
                <w:rtl/>
              </w:rPr>
              <w:t>1</w:t>
            </w:r>
            <w:r w:rsidRPr="00DF3E31">
              <w:rPr>
                <w:rFonts w:asciiTheme="majorBidi" w:hAnsiTheme="majorBidi" w:cstheme="majorBidi" w:hint="cs"/>
                <w:sz w:val="26"/>
                <w:szCs w:val="26"/>
                <w:rtl/>
              </w:rPr>
              <w:t>00 ₪ לכל פריט מהפריטים שהתגלו בהם ליקויים לכל יום פיגור</w:t>
            </w:r>
          </w:p>
        </w:tc>
      </w:tr>
    </w:tbl>
    <w:p w:rsidR="004E5768" w:rsidRPr="006267B7" w:rsidRDefault="004E5768" w:rsidP="004E5768">
      <w:pPr>
        <w:pStyle w:val="a3"/>
        <w:spacing w:after="0"/>
        <w:rPr>
          <w:rFonts w:asciiTheme="majorBidi" w:hAnsiTheme="majorBidi" w:cstheme="majorBidi"/>
          <w:sz w:val="26"/>
          <w:szCs w:val="26"/>
          <w:rtl/>
        </w:rPr>
      </w:pPr>
    </w:p>
    <w:p w:rsidR="004E5768" w:rsidRPr="00DF3E31" w:rsidRDefault="004E5768" w:rsidP="004E5768">
      <w:pPr>
        <w:pStyle w:val="a3"/>
        <w:numPr>
          <w:ilvl w:val="0"/>
          <w:numId w:val="8"/>
        </w:numPr>
        <w:spacing w:after="0"/>
        <w:rPr>
          <w:rFonts w:asciiTheme="majorBidi" w:hAnsiTheme="majorBidi" w:cstheme="majorBidi"/>
          <w:sz w:val="26"/>
          <w:szCs w:val="26"/>
          <w:rtl/>
        </w:rPr>
      </w:pPr>
      <w:r w:rsidRPr="00DF3E31">
        <w:rPr>
          <w:rFonts w:asciiTheme="majorBidi" w:hAnsiTheme="majorBidi" w:cstheme="majorBidi" w:hint="cs"/>
          <w:sz w:val="26"/>
          <w:szCs w:val="26"/>
          <w:rtl/>
        </w:rPr>
        <w:t>ניכוי הפיצויים המוסכמים מתשלומים המגיעים לספק לא ישחררו אותו מהתחייבויותיו על פי הסכם זה.</w:t>
      </w:r>
    </w:p>
    <w:p w:rsidR="004E5768" w:rsidRDefault="004E5768" w:rsidP="004E5768">
      <w:pPr>
        <w:spacing w:after="0"/>
        <w:rPr>
          <w:rFonts w:asciiTheme="majorBidi" w:hAnsiTheme="majorBidi" w:cstheme="majorBidi"/>
          <w:b/>
          <w:bCs/>
          <w:sz w:val="26"/>
          <w:szCs w:val="26"/>
          <w:u w:val="single"/>
          <w:rtl/>
        </w:rPr>
      </w:pPr>
    </w:p>
    <w:p w:rsidR="004E5768" w:rsidRDefault="004E5768" w:rsidP="004E5768">
      <w:pPr>
        <w:spacing w:after="0"/>
        <w:rPr>
          <w:rFonts w:asciiTheme="majorBidi" w:hAnsiTheme="majorBidi" w:cstheme="majorBidi"/>
          <w:b/>
          <w:bCs/>
          <w:sz w:val="26"/>
          <w:szCs w:val="26"/>
          <w:u w:val="single"/>
          <w:rtl/>
        </w:rPr>
      </w:pPr>
    </w:p>
    <w:p w:rsidR="004E5768" w:rsidRDefault="004E5768" w:rsidP="004E5768">
      <w:pPr>
        <w:spacing w:after="0"/>
        <w:rPr>
          <w:rFonts w:asciiTheme="majorBidi" w:hAnsiTheme="majorBidi" w:cstheme="majorBidi"/>
          <w:b/>
          <w:bCs/>
          <w:sz w:val="26"/>
          <w:szCs w:val="26"/>
          <w:u w:val="single"/>
          <w:rtl/>
        </w:rPr>
      </w:pPr>
    </w:p>
    <w:p w:rsidR="004E5768" w:rsidRPr="00DF3E31" w:rsidRDefault="004E5768" w:rsidP="004E5768">
      <w:pPr>
        <w:spacing w:after="0"/>
        <w:rPr>
          <w:rFonts w:asciiTheme="majorBidi" w:hAnsiTheme="majorBidi" w:cstheme="majorBidi"/>
          <w:b/>
          <w:bCs/>
          <w:sz w:val="26"/>
          <w:szCs w:val="26"/>
          <w:u w:val="single"/>
          <w:rtl/>
        </w:rPr>
      </w:pPr>
    </w:p>
    <w:p w:rsidR="004E5768" w:rsidRPr="00DF3E31" w:rsidRDefault="004E5768" w:rsidP="004E5768">
      <w:pPr>
        <w:spacing w:after="0"/>
        <w:rPr>
          <w:rFonts w:asciiTheme="majorBidi" w:hAnsiTheme="majorBidi" w:cstheme="majorBidi"/>
          <w:b/>
          <w:bCs/>
          <w:sz w:val="26"/>
          <w:szCs w:val="26"/>
          <w:u w:val="single"/>
          <w:rtl/>
        </w:rPr>
      </w:pPr>
      <w:r w:rsidRPr="00DF3E31">
        <w:rPr>
          <w:rFonts w:asciiTheme="majorBidi" w:hAnsiTheme="majorBidi" w:cstheme="majorBidi" w:hint="cs"/>
          <w:b/>
          <w:bCs/>
          <w:sz w:val="26"/>
          <w:szCs w:val="26"/>
          <w:u w:val="single"/>
          <w:rtl/>
        </w:rPr>
        <w:lastRenderedPageBreak/>
        <w:t>שונות  :</w:t>
      </w:r>
    </w:p>
    <w:p w:rsidR="004E5768" w:rsidRPr="00DF3E31" w:rsidRDefault="004E5768" w:rsidP="004E5768">
      <w:pPr>
        <w:pStyle w:val="a3"/>
        <w:numPr>
          <w:ilvl w:val="0"/>
          <w:numId w:val="9"/>
        </w:numPr>
        <w:spacing w:after="0"/>
        <w:rPr>
          <w:rFonts w:asciiTheme="majorBidi" w:hAnsiTheme="majorBidi" w:cstheme="majorBidi"/>
          <w:sz w:val="26"/>
          <w:szCs w:val="26"/>
        </w:rPr>
      </w:pPr>
      <w:r w:rsidRPr="00DF3E31">
        <w:rPr>
          <w:rFonts w:asciiTheme="majorBidi" w:hAnsiTheme="majorBidi" w:cstheme="majorBidi" w:hint="cs"/>
          <w:sz w:val="26"/>
          <w:szCs w:val="26"/>
          <w:rtl/>
        </w:rPr>
        <w:t>הספק מצהיר בזאת כי ידוע לו שלמועצה מונה חשב מלווה, וכי הסכם זה ו/או כל מסמך שיש בו התחייבות כספית אינם מחייבים את המועצה אלא אם הם חתומים ע"י מורשי החתימה של המועצה : ראש המועצה, גזבר וחשב מלווה בצירוף חותמת המועצה.</w:t>
      </w:r>
    </w:p>
    <w:p w:rsidR="004E5768" w:rsidRDefault="004E5768" w:rsidP="004E5768">
      <w:pPr>
        <w:pStyle w:val="a3"/>
        <w:numPr>
          <w:ilvl w:val="0"/>
          <w:numId w:val="9"/>
        </w:numPr>
        <w:spacing w:after="0"/>
        <w:rPr>
          <w:rFonts w:asciiTheme="majorBidi" w:hAnsiTheme="majorBidi" w:cstheme="majorBidi"/>
          <w:sz w:val="26"/>
          <w:szCs w:val="26"/>
        </w:rPr>
      </w:pPr>
      <w:r w:rsidRPr="00DF3E31">
        <w:rPr>
          <w:rFonts w:asciiTheme="majorBidi" w:hAnsiTheme="majorBidi" w:cstheme="majorBidi" w:hint="cs"/>
          <w:sz w:val="26"/>
          <w:szCs w:val="26"/>
          <w:rtl/>
        </w:rPr>
        <w:t>מוסכם ומוצהר בין הצדדים מפורשות, כי הספק, הינו בגדר ספק עצמאי וכי אין ולא ייווצרו בעתיד, לכל עניין וצורך, יחסי עובד ומעביד בין המועצה לבין הספק, לרבות אחריות בגין כל נזק ואו תאונה שיגרמו לו, ואין הספק</w:t>
      </w:r>
      <w:r>
        <w:rPr>
          <w:rFonts w:asciiTheme="majorBidi" w:hAnsiTheme="majorBidi" w:cstheme="majorBidi" w:hint="cs"/>
          <w:sz w:val="26"/>
          <w:szCs w:val="26"/>
          <w:rtl/>
        </w:rPr>
        <w:t xml:space="preserve"> זכאי לכל תשלום ו/או זכויות שהם</w:t>
      </w:r>
      <w:r w:rsidRPr="00DF3E31">
        <w:rPr>
          <w:rFonts w:asciiTheme="majorBidi" w:hAnsiTheme="majorBidi" w:cstheme="majorBidi" w:hint="cs"/>
          <w:sz w:val="26"/>
          <w:szCs w:val="26"/>
          <w:rtl/>
        </w:rPr>
        <w:t>, המגיעים עפ"י כל דין לעובד ממעבידו , מאת המועצה.</w:t>
      </w:r>
    </w:p>
    <w:p w:rsidR="004E5768" w:rsidRPr="00DF3E31" w:rsidRDefault="004E5768" w:rsidP="004E5768">
      <w:pPr>
        <w:pStyle w:val="a3"/>
        <w:numPr>
          <w:ilvl w:val="0"/>
          <w:numId w:val="9"/>
        </w:numPr>
        <w:spacing w:after="0"/>
        <w:rPr>
          <w:rFonts w:asciiTheme="majorBidi" w:hAnsiTheme="majorBidi" w:cstheme="majorBidi"/>
          <w:sz w:val="26"/>
          <w:szCs w:val="26"/>
        </w:rPr>
      </w:pPr>
      <w:r>
        <w:rPr>
          <w:rFonts w:ascii="Times New Roman" w:hAnsi="Times New Roman" w:cs="Times New Roman" w:hint="cs"/>
          <w:sz w:val="28"/>
          <w:szCs w:val="28"/>
          <w:rtl/>
        </w:rPr>
        <w:t xml:space="preserve">הספק מתחייב בזה כי בזמני חירום למיניהם (מלחמה , אסון טבע, שלג </w:t>
      </w:r>
      <w:proofErr w:type="spellStart"/>
      <w:r>
        <w:rPr>
          <w:rFonts w:ascii="Times New Roman" w:hAnsi="Times New Roman" w:cs="Times New Roman" w:hint="cs"/>
          <w:sz w:val="28"/>
          <w:szCs w:val="28"/>
          <w:rtl/>
        </w:rPr>
        <w:t>וכו</w:t>
      </w:r>
      <w:proofErr w:type="spellEnd"/>
      <w:r>
        <w:rPr>
          <w:rFonts w:ascii="Times New Roman" w:hAnsi="Times New Roman" w:cs="Times New Roman" w:hint="cs"/>
          <w:sz w:val="28"/>
          <w:szCs w:val="28"/>
          <w:rtl/>
        </w:rPr>
        <w:t>') יספק למועצה לפי הצורך מוצרי מזון אשר הוא משווק תמורת תשלום לפי המחירים הנקובים בהצעתו.</w:t>
      </w:r>
    </w:p>
    <w:p w:rsidR="004E5768" w:rsidRPr="00DF3E31" w:rsidRDefault="004E5768" w:rsidP="004E5768">
      <w:pPr>
        <w:pStyle w:val="a3"/>
        <w:numPr>
          <w:ilvl w:val="0"/>
          <w:numId w:val="9"/>
        </w:numPr>
        <w:spacing w:after="0"/>
        <w:rPr>
          <w:rFonts w:asciiTheme="majorBidi" w:hAnsiTheme="majorBidi" w:cstheme="majorBidi"/>
          <w:sz w:val="26"/>
          <w:szCs w:val="26"/>
          <w:rtl/>
        </w:rPr>
      </w:pPr>
      <w:r w:rsidRPr="00DF3E31">
        <w:rPr>
          <w:rFonts w:asciiTheme="majorBidi" w:hAnsiTheme="majorBidi" w:cstheme="majorBidi" w:hint="cs"/>
          <w:sz w:val="26"/>
          <w:szCs w:val="26"/>
          <w:rtl/>
        </w:rPr>
        <w:t xml:space="preserve">תנאיו של הסכם זה הינם תנאים יסודיים והפרתם תהווה הפרה יסודית של ההסכם המזכה את המועצה </w:t>
      </w:r>
      <w:r>
        <w:rPr>
          <w:rFonts w:asciiTheme="majorBidi" w:hAnsiTheme="majorBidi" w:cstheme="majorBidi" w:hint="cs"/>
          <w:sz w:val="26"/>
          <w:szCs w:val="26"/>
          <w:rtl/>
        </w:rPr>
        <w:t xml:space="preserve">בצעדים </w:t>
      </w:r>
      <w:r w:rsidRPr="00DF3E31">
        <w:rPr>
          <w:rFonts w:asciiTheme="majorBidi" w:hAnsiTheme="majorBidi" w:cstheme="majorBidi" w:hint="cs"/>
          <w:sz w:val="26"/>
          <w:szCs w:val="26"/>
          <w:rtl/>
        </w:rPr>
        <w:t>משפטיים על פי דין.</w:t>
      </w:r>
    </w:p>
    <w:p w:rsidR="004E5768" w:rsidRPr="00DF3E31" w:rsidRDefault="004E5768" w:rsidP="004E5768">
      <w:pPr>
        <w:spacing w:after="0"/>
        <w:rPr>
          <w:rFonts w:asciiTheme="majorBidi" w:hAnsiTheme="majorBidi" w:cstheme="majorBidi"/>
          <w:sz w:val="26"/>
          <w:szCs w:val="26"/>
          <w:rtl/>
        </w:rPr>
      </w:pPr>
    </w:p>
    <w:p w:rsidR="004E5768" w:rsidRPr="00DF3E31" w:rsidRDefault="004E5768" w:rsidP="004E5768">
      <w:pPr>
        <w:spacing w:after="0"/>
        <w:rPr>
          <w:rFonts w:asciiTheme="majorBidi" w:hAnsiTheme="majorBidi" w:cstheme="majorBidi"/>
          <w:sz w:val="26"/>
          <w:szCs w:val="26"/>
          <w:rtl/>
        </w:rPr>
      </w:pPr>
      <w:r w:rsidRPr="00DF3E31">
        <w:rPr>
          <w:rFonts w:asciiTheme="majorBidi" w:hAnsiTheme="majorBidi" w:cstheme="majorBidi" w:hint="cs"/>
          <w:sz w:val="26"/>
          <w:szCs w:val="26"/>
          <w:rtl/>
        </w:rPr>
        <w:t>ולראיה באו הצדדים על החתום :</w:t>
      </w:r>
    </w:p>
    <w:p w:rsidR="004E5768" w:rsidRPr="00DF3E31" w:rsidRDefault="004E5768" w:rsidP="004E5768">
      <w:pPr>
        <w:spacing w:after="0"/>
        <w:rPr>
          <w:rFonts w:asciiTheme="majorBidi" w:hAnsiTheme="majorBidi" w:cstheme="majorBidi"/>
          <w:sz w:val="26"/>
          <w:szCs w:val="26"/>
          <w:rtl/>
        </w:rPr>
      </w:pPr>
    </w:p>
    <w:p w:rsidR="004E5768" w:rsidRPr="00DF3E31" w:rsidRDefault="004E5768" w:rsidP="004E5768">
      <w:pPr>
        <w:spacing w:after="0"/>
        <w:rPr>
          <w:rFonts w:asciiTheme="majorBidi" w:hAnsiTheme="majorBidi" w:cstheme="majorBidi"/>
          <w:sz w:val="26"/>
          <w:szCs w:val="26"/>
          <w:rtl/>
        </w:rPr>
      </w:pPr>
    </w:p>
    <w:p w:rsidR="004E5768" w:rsidRPr="00DF3E31" w:rsidRDefault="004E5768" w:rsidP="004E5768">
      <w:pPr>
        <w:spacing w:after="0"/>
        <w:rPr>
          <w:rFonts w:asciiTheme="majorBidi" w:hAnsiTheme="majorBidi" w:cstheme="majorBidi"/>
          <w:sz w:val="26"/>
          <w:szCs w:val="26"/>
          <w:rtl/>
        </w:rPr>
      </w:pPr>
      <w:r w:rsidRPr="00DF3E31">
        <w:rPr>
          <w:rFonts w:asciiTheme="majorBidi" w:hAnsiTheme="majorBidi" w:cstheme="majorBidi" w:hint="cs"/>
          <w:sz w:val="26"/>
          <w:szCs w:val="26"/>
          <w:rtl/>
        </w:rPr>
        <w:t>________________</w:t>
      </w:r>
      <w:r w:rsidRPr="00DF3E31">
        <w:rPr>
          <w:rFonts w:asciiTheme="majorBidi" w:hAnsiTheme="majorBidi" w:cstheme="majorBidi" w:hint="cs"/>
          <w:sz w:val="26"/>
          <w:szCs w:val="26"/>
          <w:rtl/>
        </w:rPr>
        <w:tab/>
        <w:t xml:space="preserve">       ________________  </w:t>
      </w:r>
      <w:r w:rsidRPr="00DF3E31">
        <w:rPr>
          <w:rFonts w:asciiTheme="majorBidi" w:hAnsiTheme="majorBidi" w:cstheme="majorBidi" w:hint="cs"/>
          <w:sz w:val="26"/>
          <w:szCs w:val="26"/>
          <w:rtl/>
        </w:rPr>
        <w:tab/>
        <w:t xml:space="preserve">        _________________</w:t>
      </w:r>
    </w:p>
    <w:p w:rsidR="004E5768" w:rsidRDefault="004E5768" w:rsidP="004E5768">
      <w:pPr>
        <w:spacing w:after="0"/>
        <w:rPr>
          <w:rFonts w:asciiTheme="majorBidi" w:hAnsiTheme="majorBidi" w:cstheme="majorBidi"/>
          <w:sz w:val="26"/>
          <w:szCs w:val="26"/>
          <w:rtl/>
        </w:rPr>
      </w:pPr>
    </w:p>
    <w:p w:rsidR="004E5768" w:rsidRPr="00DF3E31" w:rsidRDefault="004E5768" w:rsidP="004E5768">
      <w:pPr>
        <w:spacing w:after="0"/>
        <w:rPr>
          <w:rFonts w:asciiTheme="majorBidi" w:hAnsiTheme="majorBidi" w:cstheme="majorBidi"/>
          <w:sz w:val="26"/>
          <w:szCs w:val="26"/>
          <w:rtl/>
        </w:rPr>
      </w:pPr>
      <w:r>
        <w:rPr>
          <w:rFonts w:asciiTheme="majorBidi" w:hAnsiTheme="majorBidi" w:cstheme="majorBidi" w:hint="cs"/>
          <w:sz w:val="26"/>
          <w:szCs w:val="26"/>
          <w:rtl/>
        </w:rPr>
        <w:t xml:space="preserve">    </w:t>
      </w:r>
      <w:r w:rsidRPr="00DF3E31">
        <w:rPr>
          <w:rFonts w:asciiTheme="majorBidi" w:hAnsiTheme="majorBidi" w:cstheme="majorBidi" w:hint="cs"/>
          <w:sz w:val="26"/>
          <w:szCs w:val="26"/>
          <w:rtl/>
        </w:rPr>
        <w:t xml:space="preserve">ראש המועצה </w:t>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t xml:space="preserve">חותמת המועצה </w:t>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r>
      <w:r w:rsidRPr="00DF3E31">
        <w:rPr>
          <w:rFonts w:asciiTheme="majorBidi" w:hAnsiTheme="majorBidi" w:cstheme="majorBidi" w:hint="cs"/>
          <w:sz w:val="26"/>
          <w:szCs w:val="26"/>
          <w:rtl/>
        </w:rPr>
        <w:tab/>
        <w:t xml:space="preserve">     </w:t>
      </w:r>
      <w:r>
        <w:rPr>
          <w:rFonts w:asciiTheme="majorBidi" w:hAnsiTheme="majorBidi" w:cstheme="majorBidi" w:hint="cs"/>
          <w:sz w:val="26"/>
          <w:szCs w:val="26"/>
          <w:rtl/>
        </w:rPr>
        <w:t xml:space="preserve">    </w:t>
      </w:r>
      <w:r w:rsidRPr="00DF3E31">
        <w:rPr>
          <w:rFonts w:asciiTheme="majorBidi" w:hAnsiTheme="majorBidi" w:cstheme="majorBidi" w:hint="cs"/>
          <w:sz w:val="26"/>
          <w:szCs w:val="26"/>
          <w:rtl/>
        </w:rPr>
        <w:t>הספק</w:t>
      </w:r>
    </w:p>
    <w:p w:rsidR="004E5768" w:rsidRPr="00DF3E31" w:rsidRDefault="004E5768" w:rsidP="004E5768">
      <w:pPr>
        <w:spacing w:after="0"/>
        <w:rPr>
          <w:rFonts w:asciiTheme="majorBidi" w:hAnsiTheme="majorBidi" w:cstheme="majorBidi"/>
          <w:sz w:val="26"/>
          <w:szCs w:val="26"/>
          <w:rtl/>
        </w:rPr>
      </w:pPr>
    </w:p>
    <w:p w:rsidR="004E5768" w:rsidRDefault="004E5768" w:rsidP="004E5768">
      <w:pPr>
        <w:spacing w:after="0"/>
        <w:rPr>
          <w:rFonts w:asciiTheme="majorBidi" w:hAnsiTheme="majorBidi" w:cstheme="majorBidi"/>
          <w:sz w:val="26"/>
          <w:szCs w:val="26"/>
          <w:rtl/>
        </w:rPr>
      </w:pPr>
      <w:r>
        <w:rPr>
          <w:rFonts w:asciiTheme="majorBidi" w:hAnsiTheme="majorBidi" w:cstheme="majorBidi" w:hint="cs"/>
          <w:sz w:val="26"/>
          <w:szCs w:val="26"/>
          <w:rtl/>
        </w:rPr>
        <w:t xml:space="preserve">                 </w:t>
      </w:r>
    </w:p>
    <w:p w:rsidR="004E5768" w:rsidRPr="00DF3E31" w:rsidRDefault="004E5768" w:rsidP="004E5768">
      <w:pPr>
        <w:spacing w:after="0"/>
        <w:rPr>
          <w:rFonts w:asciiTheme="majorBidi" w:hAnsiTheme="majorBidi" w:cstheme="majorBidi"/>
          <w:sz w:val="26"/>
          <w:szCs w:val="26"/>
          <w:rtl/>
        </w:rPr>
      </w:pPr>
      <w:r>
        <w:rPr>
          <w:rFonts w:asciiTheme="majorBidi" w:hAnsiTheme="majorBidi" w:cstheme="majorBidi" w:hint="cs"/>
          <w:sz w:val="26"/>
          <w:szCs w:val="26"/>
          <w:rtl/>
        </w:rPr>
        <w:t xml:space="preserve">                </w:t>
      </w:r>
      <w:r w:rsidRPr="00DF3E31">
        <w:rPr>
          <w:rFonts w:asciiTheme="majorBidi" w:hAnsiTheme="majorBidi" w:cstheme="majorBidi" w:hint="cs"/>
          <w:sz w:val="26"/>
          <w:szCs w:val="26"/>
          <w:rtl/>
        </w:rPr>
        <w:t xml:space="preserve">_________________  </w:t>
      </w:r>
      <w:r>
        <w:rPr>
          <w:rFonts w:asciiTheme="majorBidi" w:hAnsiTheme="majorBidi" w:cstheme="majorBidi" w:hint="cs"/>
          <w:sz w:val="26"/>
          <w:szCs w:val="26"/>
          <w:rtl/>
        </w:rPr>
        <w:tab/>
      </w:r>
      <w:r>
        <w:rPr>
          <w:rFonts w:asciiTheme="majorBidi" w:hAnsiTheme="majorBidi" w:cstheme="majorBidi" w:hint="cs"/>
          <w:sz w:val="26"/>
          <w:szCs w:val="26"/>
          <w:rtl/>
        </w:rPr>
        <w:tab/>
      </w:r>
      <w:r w:rsidRPr="00DF3E31">
        <w:rPr>
          <w:rFonts w:asciiTheme="majorBidi" w:hAnsiTheme="majorBidi" w:cstheme="majorBidi" w:hint="cs"/>
          <w:sz w:val="26"/>
          <w:szCs w:val="26"/>
          <w:rtl/>
        </w:rPr>
        <w:t xml:space="preserve">      __________________</w:t>
      </w:r>
    </w:p>
    <w:p w:rsidR="004E5768" w:rsidRDefault="004E5768" w:rsidP="004E5768">
      <w:pPr>
        <w:spacing w:after="0"/>
        <w:rPr>
          <w:rFonts w:asciiTheme="majorBidi" w:hAnsiTheme="majorBidi" w:cstheme="majorBidi"/>
          <w:sz w:val="26"/>
          <w:szCs w:val="26"/>
          <w:rtl/>
        </w:rPr>
      </w:pPr>
      <w:r>
        <w:rPr>
          <w:rFonts w:asciiTheme="majorBidi" w:hAnsiTheme="majorBidi" w:cstheme="majorBidi" w:hint="cs"/>
          <w:sz w:val="26"/>
          <w:szCs w:val="26"/>
          <w:rtl/>
        </w:rPr>
        <w:t xml:space="preserve">                       </w:t>
      </w:r>
    </w:p>
    <w:p w:rsidR="004E5768" w:rsidRPr="00DF3E31" w:rsidRDefault="004E5768" w:rsidP="004E5768">
      <w:pPr>
        <w:spacing w:after="0"/>
        <w:rPr>
          <w:rFonts w:asciiTheme="majorBidi" w:hAnsiTheme="majorBidi" w:cstheme="majorBidi"/>
          <w:sz w:val="26"/>
          <w:szCs w:val="26"/>
          <w:rtl/>
        </w:rPr>
      </w:pPr>
      <w:r>
        <w:rPr>
          <w:rFonts w:asciiTheme="majorBidi" w:hAnsiTheme="majorBidi" w:cstheme="majorBidi" w:hint="cs"/>
          <w:sz w:val="26"/>
          <w:szCs w:val="26"/>
          <w:rtl/>
        </w:rPr>
        <w:t xml:space="preserve">                        </w:t>
      </w:r>
      <w:r w:rsidRPr="00DF3E31">
        <w:rPr>
          <w:rFonts w:asciiTheme="majorBidi" w:hAnsiTheme="majorBidi" w:cstheme="majorBidi" w:hint="cs"/>
          <w:sz w:val="26"/>
          <w:szCs w:val="26"/>
          <w:rtl/>
        </w:rPr>
        <w:t>גזבר</w:t>
      </w:r>
      <w:r>
        <w:rPr>
          <w:rFonts w:asciiTheme="majorBidi" w:hAnsiTheme="majorBidi" w:cstheme="majorBidi" w:hint="cs"/>
          <w:sz w:val="26"/>
          <w:szCs w:val="26"/>
          <w:rtl/>
        </w:rPr>
        <w:t xml:space="preserve"> המועצה                        </w:t>
      </w:r>
      <w:r>
        <w:rPr>
          <w:rFonts w:asciiTheme="majorBidi" w:hAnsiTheme="majorBidi" w:cstheme="majorBidi" w:hint="cs"/>
          <w:sz w:val="26"/>
          <w:szCs w:val="26"/>
          <w:rtl/>
        </w:rPr>
        <w:tab/>
      </w:r>
      <w:r>
        <w:rPr>
          <w:rFonts w:asciiTheme="majorBidi" w:hAnsiTheme="majorBidi" w:cstheme="majorBidi" w:hint="cs"/>
          <w:sz w:val="26"/>
          <w:szCs w:val="26"/>
          <w:rtl/>
        </w:rPr>
        <w:tab/>
      </w:r>
      <w:r w:rsidRPr="00DF3E31">
        <w:rPr>
          <w:rFonts w:asciiTheme="majorBidi" w:hAnsiTheme="majorBidi" w:cstheme="majorBidi" w:hint="cs"/>
          <w:sz w:val="26"/>
          <w:szCs w:val="26"/>
          <w:rtl/>
        </w:rPr>
        <w:t xml:space="preserve">חשב מלווה </w:t>
      </w:r>
    </w:p>
    <w:p w:rsidR="004E5768" w:rsidRDefault="004E5768" w:rsidP="004E5768">
      <w:pPr>
        <w:rPr>
          <w:rtl/>
        </w:rPr>
      </w:pPr>
    </w:p>
    <w:p w:rsidR="004E5768" w:rsidRDefault="004E5768" w:rsidP="004E5768">
      <w:pPr>
        <w:rPr>
          <w:rtl/>
        </w:rPr>
      </w:pPr>
    </w:p>
    <w:p w:rsidR="004E5768" w:rsidRDefault="004E5768" w:rsidP="004E5768">
      <w:pPr>
        <w:rPr>
          <w:rtl/>
        </w:rPr>
      </w:pPr>
      <w:r>
        <w:rPr>
          <w:rFonts w:hint="cs"/>
          <w:rtl/>
        </w:rPr>
        <w:t xml:space="preserve">אישור היועץ המשפטי:  </w:t>
      </w:r>
    </w:p>
    <w:p w:rsidR="00133FC1" w:rsidRDefault="004E5768" w:rsidP="004E5768">
      <w:r>
        <w:rPr>
          <w:rFonts w:hint="cs"/>
          <w:rtl/>
        </w:rPr>
        <w:tab/>
      </w:r>
      <w:r>
        <w:rPr>
          <w:rFonts w:hint="cs"/>
          <w:rtl/>
        </w:rPr>
        <w:tab/>
      </w:r>
      <w:r>
        <w:rPr>
          <w:rFonts w:hint="cs"/>
          <w:rtl/>
        </w:rPr>
        <w:tab/>
        <w:t>__________________</w:t>
      </w:r>
      <w:r w:rsidR="00133FC1">
        <w:rPr>
          <w:rFonts w:hint="cs"/>
          <w:rtl/>
        </w:rPr>
        <w:tab/>
      </w:r>
      <w:r w:rsidR="00133FC1">
        <w:rPr>
          <w:rFonts w:hint="cs"/>
          <w:rtl/>
        </w:rPr>
        <w:tab/>
      </w:r>
      <w:r w:rsidR="00133FC1">
        <w:rPr>
          <w:rFonts w:hint="cs"/>
          <w:rtl/>
        </w:rPr>
        <w:tab/>
      </w:r>
      <w:r w:rsidR="00133FC1">
        <w:rPr>
          <w:rFonts w:hint="cs"/>
          <w:rtl/>
        </w:rPr>
        <w:tab/>
      </w:r>
      <w:r w:rsidR="00133FC1">
        <w:rPr>
          <w:rFonts w:hint="cs"/>
          <w:rtl/>
        </w:rPr>
        <w:tab/>
      </w:r>
      <w:r w:rsidR="00133FC1">
        <w:rPr>
          <w:rFonts w:hint="cs"/>
          <w:rtl/>
        </w:rPr>
        <w:tab/>
      </w:r>
    </w:p>
    <w:sectPr w:rsidR="00133FC1" w:rsidSect="005567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5F"/>
    <w:multiLevelType w:val="hybridMultilevel"/>
    <w:tmpl w:val="5E76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D2462"/>
    <w:multiLevelType w:val="hybridMultilevel"/>
    <w:tmpl w:val="FADA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C2DED"/>
    <w:multiLevelType w:val="hybridMultilevel"/>
    <w:tmpl w:val="F1B0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02A34"/>
    <w:multiLevelType w:val="hybridMultilevel"/>
    <w:tmpl w:val="CE2A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16B52"/>
    <w:multiLevelType w:val="hybridMultilevel"/>
    <w:tmpl w:val="AC24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A4354"/>
    <w:multiLevelType w:val="hybridMultilevel"/>
    <w:tmpl w:val="F4A2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C2831"/>
    <w:multiLevelType w:val="hybridMultilevel"/>
    <w:tmpl w:val="1FA0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91532"/>
    <w:multiLevelType w:val="hybridMultilevel"/>
    <w:tmpl w:val="B434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8541B"/>
    <w:multiLevelType w:val="hybridMultilevel"/>
    <w:tmpl w:val="3AE49CB4"/>
    <w:lvl w:ilvl="0" w:tplc="47FE3012">
      <w:start w:val="1"/>
      <w:numFmt w:val="decimal"/>
      <w:lvlText w:val="%1."/>
      <w:lvlJc w:val="left"/>
      <w:pPr>
        <w:tabs>
          <w:tab w:val="num" w:pos="855"/>
        </w:tabs>
        <w:ind w:left="855" w:hanging="495"/>
      </w:pPr>
      <w:rPr>
        <w:rFonts w:asciiTheme="minorHAnsi" w:eastAsiaTheme="minorHAnsi" w:hAnsiTheme="minorHAnsi" w:cs="Davi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6B4570"/>
    <w:multiLevelType w:val="hybridMultilevel"/>
    <w:tmpl w:val="F656C774"/>
    <w:lvl w:ilvl="0" w:tplc="052E036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8"/>
  </w:num>
  <w:num w:numId="2">
    <w:abstractNumId w:val="9"/>
  </w:num>
  <w:num w:numId="3">
    <w:abstractNumId w:val="3"/>
  </w:num>
  <w:num w:numId="4">
    <w:abstractNumId w:val="4"/>
  </w:num>
  <w:num w:numId="5">
    <w:abstractNumId w:val="5"/>
  </w:num>
  <w:num w:numId="6">
    <w:abstractNumId w:val="7"/>
  </w:num>
  <w:num w:numId="7">
    <w:abstractNumId w:val="6"/>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B9F"/>
    <w:rsid w:val="000165B4"/>
    <w:rsid w:val="00097827"/>
    <w:rsid w:val="00133FC1"/>
    <w:rsid w:val="00203214"/>
    <w:rsid w:val="00294E91"/>
    <w:rsid w:val="004E5768"/>
    <w:rsid w:val="00556793"/>
    <w:rsid w:val="00597BC8"/>
    <w:rsid w:val="006721AC"/>
    <w:rsid w:val="006900E7"/>
    <w:rsid w:val="007265A6"/>
    <w:rsid w:val="00732B9F"/>
    <w:rsid w:val="00795FF6"/>
    <w:rsid w:val="008B61AF"/>
    <w:rsid w:val="009D43BC"/>
    <w:rsid w:val="009E2F1B"/>
    <w:rsid w:val="00A1738A"/>
    <w:rsid w:val="00A31940"/>
    <w:rsid w:val="00B846C7"/>
    <w:rsid w:val="00B869F5"/>
    <w:rsid w:val="00CB7AE8"/>
    <w:rsid w:val="00D84D4F"/>
    <w:rsid w:val="00DA0247"/>
    <w:rsid w:val="00F622EA"/>
    <w:rsid w:val="00F82CC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9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B9F"/>
    <w:pPr>
      <w:ind w:left="720"/>
      <w:contextualSpacing/>
    </w:pPr>
  </w:style>
  <w:style w:type="table" w:styleId="a4">
    <w:name w:val="Table Grid"/>
    <w:basedOn w:val="a1"/>
    <w:uiPriority w:val="59"/>
    <w:rsid w:val="00B84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1677</Words>
  <Characters>8390</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2016-04-10T08:46:00Z</cp:lastPrinted>
  <dcterms:created xsi:type="dcterms:W3CDTF">2017-10-10T10:38:00Z</dcterms:created>
  <dcterms:modified xsi:type="dcterms:W3CDTF">2017-10-10T10:48:00Z</dcterms:modified>
</cp:coreProperties>
</file>